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ПСКОВСКАЯ ОБЛАСТЬ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ДЕДОВИЧСКИЙ РАЙОН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ИПАЛЬНОЕ ОБРАЗОВАНИЕ «ПОЖЕРЕВИЦКАЯ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СОБРАНИЕ ДЕПУТАТОВ СЕЛЬСКОГО ПОСЕЛЕНИЯ</w:t>
      </w:r>
    </w:p>
    <w:p w:rsidR="0006492B" w:rsidRPr="005F1C7D" w:rsidRDefault="00497404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«ПОЖЕРЕВИЦКАЯ</w:t>
      </w:r>
      <w:r w:rsidR="0006492B"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492B" w:rsidRPr="005F1C7D" w:rsidRDefault="0006492B" w:rsidP="0006492B">
      <w:pPr>
        <w:widowControl w:val="0"/>
        <w:tabs>
          <w:tab w:val="center" w:pos="5037"/>
          <w:tab w:val="left" w:pos="780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ab/>
        <w:t>РЕШЕНИЕ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A0769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28.12.2022  № 89</w:t>
      </w:r>
    </w:p>
    <w:p w:rsidR="0006492B" w:rsidRPr="005F1C7D" w:rsidRDefault="000A0769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(принято на  четырнадцатом </w:t>
      </w:r>
      <w:r w:rsidR="0006492B" w:rsidRPr="005F1C7D">
        <w:rPr>
          <w:rFonts w:ascii="Times New Roman" w:eastAsia="Times New Roman" w:hAnsi="Times New Roman" w:cs="Times New Roman"/>
          <w:sz w:val="24"/>
          <w:szCs w:val="24"/>
        </w:rPr>
        <w:t>очередном заседании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Собрания депутатов сельского поселения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 волость» третьего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созыва)</w:t>
      </w:r>
    </w:p>
    <w:p w:rsidR="0006492B" w:rsidRPr="005F1C7D" w:rsidRDefault="00497404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Пожеревицы</w:t>
      </w:r>
    </w:p>
    <w:p w:rsidR="0006492B" w:rsidRPr="005F1C7D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F1C7D">
        <w:rPr>
          <w:rFonts w:ascii="Times New Roman" w:eastAsia="Times New Roman" w:hAnsi="Times New Roman" w:cs="Times New Roman"/>
          <w:sz w:val="24"/>
          <w:szCs w:val="24"/>
        </w:rPr>
        <w:t>Об утверждении Правил благоустройства</w:t>
      </w:r>
    </w:p>
    <w:p w:rsidR="0006492B" w:rsidRPr="005F1C7D" w:rsidRDefault="0006492B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сельского поселения </w:t>
      </w:r>
    </w:p>
    <w:p w:rsidR="0006492B" w:rsidRPr="005F1C7D" w:rsidRDefault="005F42E7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="0006492B"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bookmarkEnd w:id="0"/>
    <w:p w:rsidR="0006492B" w:rsidRPr="005F1C7D" w:rsidRDefault="0006492B" w:rsidP="000649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В соответствии со ст.14,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частью 10 статьи 35, статьей 45 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131-ФЗ от 05.10.2003 года «Об общих принципах организации местного самоуправления в Российской Федерац</w:t>
      </w:r>
      <w:r w:rsidR="00A653A0">
        <w:rPr>
          <w:rFonts w:ascii="Times New Roman" w:eastAsia="Times New Roman" w:hAnsi="Times New Roman" w:cs="Times New Roman"/>
          <w:sz w:val="24"/>
          <w:szCs w:val="24"/>
        </w:rPr>
        <w:t>ии», Уставом муниципального образования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 и для приведения в соответствие с действующим законодательством нормативно-правовой акт, в целях обеспечения благоустройства на территории сельского поселения 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волость», Собрание депутатов сельского поселения 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 волость» третьего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06492B" w:rsidRPr="005F1C7D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          1.Утвердить прилагаемые Правила благоустройства территории сельского поселения 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волость».</w:t>
      </w:r>
    </w:p>
    <w:p w:rsidR="0006492B" w:rsidRPr="005F1C7D" w:rsidRDefault="0006492B" w:rsidP="0006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 дня вступления в силу настоящего решения признать утратившими силу:</w:t>
      </w:r>
    </w:p>
    <w:p w:rsidR="00497404" w:rsidRPr="0006492B" w:rsidRDefault="00497404" w:rsidP="0049740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07.09.2011 № 75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6492B">
        <w:rPr>
          <w:rFonts w:ascii="Times New Roman" w:eastAsia="Arial" w:hAnsi="Times New Roman" w:cs="Times New Roman"/>
          <w:sz w:val="24"/>
          <w:szCs w:val="24"/>
          <w:lang w:eastAsia="ar-SA"/>
        </w:rPr>
        <w:t>Об утверждении Правил благоустройства и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492B">
        <w:rPr>
          <w:rFonts w:ascii="Times New Roman" w:eastAsia="Arial" w:hAnsi="Times New Roman" w:cs="Times New Roman"/>
          <w:sz w:val="24"/>
          <w:szCs w:val="24"/>
          <w:lang w:eastAsia="ar-SA"/>
        </w:rPr>
        <w:t>озеленения территории муниципального образования 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Arial" w:hAnsi="Times New Roman" w:cs="Times New Roman"/>
          <w:sz w:val="24"/>
          <w:szCs w:val="24"/>
          <w:lang w:eastAsia="ar-SA"/>
        </w:rPr>
        <w:t>» волость»;</w:t>
      </w:r>
    </w:p>
    <w:p w:rsidR="00497404" w:rsidRPr="0006492B" w:rsidRDefault="00497404" w:rsidP="0049740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22.06.2012 № 95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</w:t>
      </w:r>
    </w:p>
    <w:p w:rsidR="00497404" w:rsidRPr="0006492B" w:rsidRDefault="00497404" w:rsidP="00497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30.04.2014 № 157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23.10.2014 № 176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09.06.2016 № 37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31.05.201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№ 112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26.12.2018 № 140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изменения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08.09.2020 № 204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изменения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волость»»;</w:t>
      </w:r>
    </w:p>
    <w:p w:rsidR="00497404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-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28.05.2021 № 26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волость»»;</w:t>
      </w:r>
    </w:p>
    <w:p w:rsidR="00497404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 08.09.2021 № 37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Пожеревицкая волость»»;</w:t>
      </w:r>
    </w:p>
    <w:p w:rsidR="00497404" w:rsidRPr="0006492B" w:rsidRDefault="00497404" w:rsidP="004974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064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2C">
        <w:rPr>
          <w:rFonts w:ascii="Times New Roman" w:eastAsia="Times New Roman" w:hAnsi="Times New Roman" w:cs="Times New Roman"/>
          <w:sz w:val="24"/>
          <w:szCs w:val="24"/>
        </w:rPr>
        <w:t>волость»</w:t>
      </w:r>
      <w:r w:rsidRPr="0045622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45622C">
        <w:rPr>
          <w:rFonts w:ascii="Times New Roman" w:eastAsia="Times New Roman" w:hAnsi="Times New Roman" w:cs="Arial"/>
          <w:sz w:val="24"/>
          <w:szCs w:val="24"/>
        </w:rPr>
        <w:t>от  29.07.2022  № 76 «О внесении изменения в Правила благоустройства и озеленения</w:t>
      </w:r>
      <w:r w:rsidRPr="0006492B">
        <w:rPr>
          <w:rFonts w:ascii="Times New Roman" w:eastAsia="Times New Roman" w:hAnsi="Times New Roman" w:cs="Arial"/>
          <w:sz w:val="24"/>
          <w:szCs w:val="24"/>
        </w:rPr>
        <w:t xml:space="preserve"> территории муниципального образования «</w:t>
      </w:r>
      <w:r>
        <w:rPr>
          <w:rFonts w:ascii="Times New Roman" w:eastAsia="Times New Roman" w:hAnsi="Times New Roman" w:cs="Arial"/>
          <w:sz w:val="24"/>
          <w:szCs w:val="24"/>
        </w:rPr>
        <w:t>Пожеревицкая</w:t>
      </w:r>
      <w:r w:rsidRPr="0006492B">
        <w:rPr>
          <w:rFonts w:ascii="Times New Roman" w:eastAsia="Times New Roman" w:hAnsi="Times New Roman" w:cs="Arial"/>
          <w:sz w:val="24"/>
          <w:szCs w:val="24"/>
        </w:rPr>
        <w:t xml:space="preserve"> волость».</w:t>
      </w:r>
    </w:p>
    <w:p w:rsidR="0006492B" w:rsidRPr="005F1C7D" w:rsidRDefault="0006492B" w:rsidP="0006492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F1C7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3. Обнародовать настоящее решение.</w:t>
      </w:r>
    </w:p>
    <w:p w:rsidR="0006492B" w:rsidRPr="005F1C7D" w:rsidRDefault="0006492B" w:rsidP="0006492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6492B" w:rsidRPr="005F1C7D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497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</w:t>
      </w:r>
    </w:p>
    <w:p w:rsidR="0006492B" w:rsidRPr="005F1C7D" w:rsidRDefault="0006492B" w:rsidP="00497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>Пожеревицкая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волость»                                                    </w:t>
      </w:r>
      <w:r w:rsidR="00194FA4" w:rsidRPr="005F1C7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97404">
        <w:rPr>
          <w:rFonts w:ascii="Times New Roman" w:eastAsia="Times New Roman" w:hAnsi="Times New Roman" w:cs="Times New Roman"/>
          <w:sz w:val="24"/>
          <w:szCs w:val="24"/>
        </w:rPr>
        <w:t xml:space="preserve">                   Т.Г. Веселкова</w:t>
      </w:r>
    </w:p>
    <w:p w:rsidR="0006492B" w:rsidRPr="005F1C7D" w:rsidRDefault="0006492B" w:rsidP="0006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1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497404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7404" w:rsidRDefault="00497404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Утверждены</w:t>
      </w: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решением Собрания депутатов   </w:t>
      </w: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                                                                  </w:t>
      </w: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«</w:t>
      </w:r>
      <w:r w:rsidR="00497404">
        <w:rPr>
          <w:rFonts w:ascii="Times New Roman" w:eastAsia="Calibri" w:hAnsi="Times New Roman" w:cs="Times New Roman"/>
          <w:sz w:val="24"/>
          <w:szCs w:val="24"/>
        </w:rPr>
        <w:t>Пожеревицкая</w:t>
      </w: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волость»</w:t>
      </w:r>
    </w:p>
    <w:p w:rsidR="0006492B" w:rsidRPr="005F1C7D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657BB">
        <w:rPr>
          <w:rFonts w:ascii="Times New Roman" w:eastAsia="Calibri" w:hAnsi="Times New Roman" w:cs="Times New Roman"/>
          <w:sz w:val="24"/>
          <w:szCs w:val="24"/>
        </w:rPr>
        <w:t xml:space="preserve">                от  28.12.2022  № 89</w:t>
      </w:r>
    </w:p>
    <w:p w:rsidR="0006492B" w:rsidRPr="005F1C7D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492B" w:rsidRPr="005F1C7D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06492B" w:rsidRPr="005F1C7D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БЛАГОУСТРОЙСТВА ТЕРРИТОРИИ СЕЛЬСКОГО ПОСЕЛЕНИЯ </w:t>
      </w:r>
    </w:p>
    <w:p w:rsidR="0006492B" w:rsidRPr="005F1C7D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497404">
        <w:rPr>
          <w:rFonts w:ascii="Times New Roman" w:eastAsia="Times New Roman" w:hAnsi="Times New Roman" w:cs="Times New Roman"/>
          <w:b/>
          <w:bCs/>
          <w:sz w:val="24"/>
          <w:szCs w:val="24"/>
        </w:rPr>
        <w:t>ПОЖЕРЕВИЦКАЯ</w:t>
      </w: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ВОЛОСТЬ»</w:t>
      </w:r>
    </w:p>
    <w:p w:rsidR="0006492B" w:rsidRPr="005F1C7D" w:rsidRDefault="0006492B" w:rsidP="00456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E0D17" w:rsidRPr="005F1C7D" w:rsidRDefault="007E0D17" w:rsidP="008F4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регулирования настоящих Правил</w:t>
      </w:r>
      <w:bookmarkStart w:id="1" w:name="1"/>
      <w:bookmarkEnd w:id="1"/>
    </w:p>
    <w:p w:rsidR="00286BE0" w:rsidRPr="005F1C7D" w:rsidRDefault="00286BE0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06492B"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«</w:t>
      </w:r>
      <w:r w:rsidR="00497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Пожеревицкая</w:t>
      </w:r>
      <w:r w:rsidR="00FD473B"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волость»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proofErr w:type="gramEnd"/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Уставом </w:t>
      </w:r>
      <w:r w:rsidR="00A653A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образования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7E0D17" w:rsidRPr="005F1C7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</w:t>
      </w:r>
      <w:r w:rsidR="00941CD6"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 w:rsidR="00941CD6"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поселения</w:t>
      </w:r>
      <w:r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7E0D17" w:rsidRPr="005F1C7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2" w:name="3"/>
      <w:bookmarkEnd w:id="2"/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7E0D17" w:rsidRPr="005F1C7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территории поселения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7E0D17" w:rsidRPr="005F1C7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прилегающая территория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</w:t>
      </w:r>
      <w:r w:rsidR="00941CD6"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Правилами в соответствии с порядком, установленным </w:t>
      </w:r>
      <w:r w:rsidR="00E017B3"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21.1 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E017B3"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17B3"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Псковской области от 10.02.2014 №1356-ОЗ «Об отдельных вопросах регулирования градостроительной деятельности на территории Псковской области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D17" w:rsidRPr="005F1C7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благоустройства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уполномоченный орган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Администрация </w:t>
      </w:r>
      <w:r w:rsidR="00941CD6"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поселения;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уполномоченные лица</w:t>
      </w:r>
      <w:r w:rsidRPr="005F1C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паромных, ледовых переправ и наплавных мостов </w:t>
      </w: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объектах общего пользования, использовании водных объектов общего пользования в зимний период;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7E0D17" w:rsidRPr="005F1C7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C1F" w:rsidRPr="005F1C7D" w:rsidRDefault="007E0D17" w:rsidP="008F42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6E2C1F" w:rsidRPr="005F1C7D">
        <w:rPr>
          <w:rFonts w:ascii="Times New Roman" w:eastAsia="Times New Roman" w:hAnsi="Times New Roman" w:cs="Times New Roman"/>
          <w:b/>
          <w:sz w:val="24"/>
          <w:szCs w:val="24"/>
        </w:rPr>
        <w:t>Порядок участия граждан и организаций в реализации мероприятий по благоустройству территории сельского поселения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.1. Жители поселения прямо или опосредованно через сообщества и различные объединения и организации (далее - заинтересованные лица) имеют право участвовать в мероприятиях по развитию территории поселения. Участие осуществляется путем инициирования проектов благоустройства, участия в обсуждении проектных решений и реализации принятых решений.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.2.Для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общественного участия: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2) определение основных видов активностей, функциональных зон общественных пространств, под которыми понимаются части территории муниципального образования, для которого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4) консультации в выборе типов покрытий, с учетом функционального зонирования территории;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5) консультации по предполагаемым типам озеленения;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6) консультации по предполагаемым типам освещения и осветительного оборудования;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lastRenderedPageBreak/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.3. При реализации проектов осуществляется информирование общественности о планирующихся изменениях и возможности участия в этом процессе путем: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1)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на площадке проведения общественных обсуждений (в зоне входной группы, на специальных информационных стендах);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3) индивидуальных приглашений участников встречи лично или по телефону;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4) установки специальных информационных стендов в местах на территории самого объекта проектирования (дворовой территории, общественной территории). Стенды могут работать в качестве площадок для обнародования всех этапов процесса проектирования и отчетов по итогам проведения общественных обсуждений;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5) информирование местных жителей через школы и детские сады, в том числе школьные проекты,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.4. Механизмы общественного участия: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1)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2) при обсуждении проектов используются следующие инструменты: анкетирование, опросы, интервьюирование, проведение общественных обсуждений, школьные проекты (рисунки, пожелания, макеты), проведение оценки эксплуатации территории;</w:t>
      </w:r>
      <w:proofErr w:type="gramEnd"/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3)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4)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>я фото-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(или) на интерактивный портал в сети Интернет;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5)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услуг;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.5.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создании и предоставлении разного рода услуг и сервисов для посетителей общественных пространств;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строительстве, реконструкции, реставрации объектов недвижимости;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производстве или размещении элементов благоустройства;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организации уборки благоустроенных территорий, предоставлении сре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- в иных формах.</w:t>
      </w:r>
    </w:p>
    <w:p w:rsidR="006E2C1F" w:rsidRPr="005F1C7D" w:rsidRDefault="00750EE7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>.6. Участие в конкурсе с последующей передачей его для реализации Администрации: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1) лицо, заинтересованное в благоустройстве территории, имеет право разработать проект благоустройства за счет собственных сре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>оответствии с действующими правилами разработки и согласования проекта благоустройства и принять участие в конкурсе на лучший проект благоустройства;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2) порядок проведения конкурса, сроки его проведения, требования к участникам конкурса устанавливаются организатором конкурса.</w:t>
      </w:r>
    </w:p>
    <w:p w:rsidR="006E2C1F" w:rsidRPr="005F1C7D" w:rsidRDefault="00AB555A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E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0D7E69">
        <w:rPr>
          <w:rFonts w:ascii="Times New Roman" w:eastAsia="Times New Roman" w:hAnsi="Times New Roman" w:cs="Times New Roman"/>
          <w:sz w:val="24"/>
          <w:szCs w:val="24"/>
        </w:rPr>
        <w:t>.7. Направление</w:t>
      </w:r>
      <w:r w:rsidR="006E2C1F" w:rsidRPr="005F1C7D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благоустройству в Администрацию: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1) заинтересованные лица вправе подать в Администрацию предложения по благоустройству территории;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>2) порядок подачи предложений, сроки и формы предложений устанавливаются Администрацией;</w:t>
      </w:r>
    </w:p>
    <w:p w:rsidR="006E2C1F" w:rsidRPr="005F1C7D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</w:rPr>
        <w:t xml:space="preserve">3) Администрация учитывает направленные предложения при формировании адресных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</w:rPr>
        <w:t>перечней существующих программ благоустройства территории поселения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C1F" w:rsidRPr="005F1C7D" w:rsidRDefault="006E2C1F" w:rsidP="006E2C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17" w:rsidRPr="005F1C7D" w:rsidRDefault="007E0D17" w:rsidP="008F42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7E0D17" w:rsidRPr="005F1C7D" w:rsidRDefault="007E0D17" w:rsidP="007C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7E0D17" w:rsidRPr="005F1C7D" w:rsidRDefault="00750EE7" w:rsidP="007C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0D1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Границы прилегающей территории определяются: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C7D">
        <w:rPr>
          <w:rFonts w:ascii="Times New Roman" w:eastAsia="Calibri" w:hAnsi="Times New Roman" w:cs="Times New Roman"/>
          <w:sz w:val="24"/>
          <w:szCs w:val="24"/>
        </w:rPr>
        <w:t>1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(здания, строения, сооружения при ее отсутствии) до середины территории между отведенными территориями соседних зданий, строений, сооружений; при отсутствии соседних зданий, строений, сооружений - 10 метров от отведенной территории (здания, строения, сооружения) в каждую сторону;</w:t>
      </w:r>
      <w:proofErr w:type="gram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в случае расположения зданий, строений, сооружений вблизи дорог границей прилегающей территории является кромка проезжей части дороги, если иное не установлено настоящими Правилами;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нестационарных торговых объектов, в том числе летних кафе, - 5 метров по периметру отведенной территории;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3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)для рынков, пляжей, стадионов и др. объектов, предназначенных для отдыха, физкультуры и спорта, - 10 метров по периметру объекта; при наличии ограждения - 10 метров от ограждения;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4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отдельно стоящих объектов рекламы - 3 метра по периметру от рекламных конструкций;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5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гаражей, автостоянок, парковок - 10 м по периметру отведенной территории;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6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) для АЗС, </w:t>
      </w:r>
      <w:proofErr w:type="spellStart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автомоечных</w:t>
      </w:r>
      <w:proofErr w:type="spell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комплексов, заправочных комплексов - 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>10 метров по периметру отведенной территории;</w:t>
      </w:r>
    </w:p>
    <w:p w:rsidR="006E2C1F" w:rsidRPr="005F1C7D" w:rsidRDefault="00750EE7" w:rsidP="00912A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промышленных объектов, выделяющих вредные вещества 1 - 5 классов опасности по санитарной классификации, - в пределах санитарно-защитных зон (СЗЗ), определяемых в установленном порядке в соответствии с техническими и санитарными нормативами, или до границ соседних объектов благоустройства;</w:t>
      </w:r>
    </w:p>
    <w:p w:rsidR="006E2C1F" w:rsidRPr="005F1C7D" w:rsidRDefault="00750EE7" w:rsidP="00912A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8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для строительных площадок - 10 метров по периметру отведенной территории;</w:t>
      </w:r>
    </w:p>
    <w:p w:rsidR="006E2C1F" w:rsidRPr="005F1C7D" w:rsidRDefault="00750EE7" w:rsidP="00912A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9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) для линии железнодорожного транспорта общего 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>и промышленного назначения - в пределах санитарных разрывов. Содержание и ремонт железнодорожных переездов на пересечениях с проезжей частью дорог и оборудованных пешеходных переходов осуществляются соответствующими предприятиями железнодорожного транспорта.</w:t>
      </w:r>
    </w:p>
    <w:p w:rsidR="006E2C1F" w:rsidRPr="005F1C7D" w:rsidRDefault="006E2C1F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5F1C7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если отведенная территория располагается вблизи дорог, границей прилегающей территории является кромка проезжей части улиц, дороги (не более 10 м от отведенной территории).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3.3.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Собственники помещений в многоквартирном доме несут бремя содержания дворовой территории: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1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>) если границы земельного участка сформированы в соответствии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 xml:space="preserve">с действующим законодательством, то в пределах сформированных границ земельных участков, кроме земельных участков, сформированных по границе многоквартирного жилого дома либо по периметру </w:t>
      </w:r>
      <w:proofErr w:type="spellStart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C7D">
        <w:rPr>
          <w:rFonts w:ascii="Times New Roman" w:eastAsia="Calibri" w:hAnsi="Times New Roman" w:cs="Times New Roman"/>
          <w:sz w:val="24"/>
          <w:szCs w:val="24"/>
        </w:rPr>
        <w:t>2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) если границы земельного участка не сформированы 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действующим законодательством, либо сформированы по границе многоквартирного жилого дома либо по периметру </w:t>
      </w:r>
      <w:proofErr w:type="spellStart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, но установлены землеустроительной или технической документацией,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>то в пределах границ земельного участка, установленного землеустроительной или технической документацией;</w:t>
      </w:r>
      <w:proofErr w:type="gramEnd"/>
    </w:p>
    <w:p w:rsidR="006E2C1F" w:rsidRPr="005F1C7D" w:rsidRDefault="00750EE7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1C7D">
        <w:rPr>
          <w:rFonts w:ascii="Times New Roman" w:eastAsia="Calibri" w:hAnsi="Times New Roman" w:cs="Times New Roman"/>
          <w:sz w:val="24"/>
          <w:szCs w:val="24"/>
        </w:rPr>
        <w:t>3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) если границы земельного участка не сформированы 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действующим законодательством, либо сформированы по границе многоквартирного жилого дома либо по периметру </w:t>
      </w:r>
      <w:proofErr w:type="spellStart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, и не установлены землеустроительной или технической документацией, то в пределах границ, установленных по методике расчета нормативных размеров земельных участков, утвержденной </w:t>
      </w:r>
      <w:hyperlink r:id="rId8" w:history="1">
        <w:r w:rsidR="006E2C1F" w:rsidRPr="005F1C7D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C1F" w:rsidRPr="005F1C7D">
        <w:rPr>
          <w:rFonts w:ascii="Times New Roman" w:eastAsia="Calibri" w:hAnsi="Times New Roman" w:cs="Times New Roman"/>
          <w:sz w:val="24"/>
          <w:szCs w:val="24"/>
        </w:rPr>
        <w:t>Минземстроя</w:t>
      </w:r>
      <w:proofErr w:type="spell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РФ от 26.08.1998 № 59.</w:t>
      </w:r>
      <w:proofErr w:type="gramEnd"/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Расчет размера земельного участка и определение его конфигурации осуществляется Администрацией сельского поселения «</w:t>
      </w:r>
      <w:r w:rsidR="00497404">
        <w:rPr>
          <w:rFonts w:ascii="Times New Roman" w:eastAsia="Calibri" w:hAnsi="Times New Roman" w:cs="Times New Roman"/>
          <w:sz w:val="24"/>
          <w:szCs w:val="24"/>
        </w:rPr>
        <w:t>Пожеревицкая</w:t>
      </w:r>
      <w:r w:rsidR="006E2C1F" w:rsidRPr="005F1C7D">
        <w:rPr>
          <w:rFonts w:ascii="Times New Roman" w:eastAsia="Calibri" w:hAnsi="Times New Roman" w:cs="Times New Roman"/>
          <w:sz w:val="24"/>
          <w:szCs w:val="24"/>
        </w:rPr>
        <w:t xml:space="preserve"> волость».</w:t>
      </w:r>
    </w:p>
    <w:p w:rsidR="006E2C1F" w:rsidRPr="005F1C7D" w:rsidRDefault="006E2C1F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В случае пересечения закрепленной территории с дорогой общего пользования, размер закрепленной территории определяется </w:t>
      </w:r>
      <w:r w:rsidRPr="005F1C7D">
        <w:rPr>
          <w:rFonts w:ascii="Times New Roman" w:eastAsia="Calibri" w:hAnsi="Times New Roman" w:cs="Times New Roman"/>
          <w:sz w:val="24"/>
          <w:szCs w:val="24"/>
        </w:rPr>
        <w:br/>
        <w:t>до пересечения с дорожным бордюром или тротуарным бордюром, исключая территорию, входящую в обслуживание дороги общего пользования.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тротуаром, исключая территорию, входящую в обслуживание дороги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6E2C1F" w:rsidRPr="005F1C7D" w:rsidRDefault="006E2C1F" w:rsidP="006E2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Подготовка схемы границ прилегающей территории осуществляется администрацией сельского/городского поселения самостоятельно либо привлекаемыми ею иными лицами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E2C1F" w:rsidRPr="005F1C7D" w:rsidRDefault="006E2C1F" w:rsidP="006E2C1F">
      <w:pPr>
        <w:autoSpaceDE w:val="0"/>
        <w:autoSpaceDN w:val="0"/>
        <w:adjustRightInd w:val="0"/>
        <w:spacing w:after="0" w:line="20" w:lineRule="atLeast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C7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Утвержденные схемы границ прилегающих территорий публикуются в порядке, установленном для официального опубликования (обнародования) муниципальных правовых актов, а также подлежат размещению в информационной системе обеспечения градостроительной деятельности</w:t>
      </w:r>
      <w:r w:rsidRPr="005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50EE7" w:rsidRPr="005F1C7D" w:rsidRDefault="00750EE7" w:rsidP="006E2C1F">
      <w:pPr>
        <w:autoSpaceDE w:val="0"/>
        <w:autoSpaceDN w:val="0"/>
        <w:adjustRightInd w:val="0"/>
        <w:spacing w:after="0" w:line="20" w:lineRule="atLeast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2E7" w:rsidRPr="005F1C7D" w:rsidRDefault="00750EE7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территории сельского поселения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2E7" w:rsidRPr="005F1C7D" w:rsidRDefault="00750E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Содержание и благоустройство территории </w:t>
      </w:r>
      <w:r w:rsidR="007B25B8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25B8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обеспечивается Администрацией сельского поселения «</w:t>
      </w:r>
      <w:r w:rsidR="0049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Пожеревицкая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волость» (далее – Администрация поселения),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поселения земельных участков, объектов недвижимости, иных объектов.</w:t>
      </w:r>
      <w:bookmarkStart w:id="3" w:name="Par98"/>
      <w:bookmarkEnd w:id="3"/>
    </w:p>
    <w:p w:rsidR="005F42E7" w:rsidRPr="005F1C7D" w:rsidRDefault="00750E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Ответственными за содержание в чистоте и порядке прилегающих территорий, территорий и расположенных на них зданий, строений, сооружений и иных объектов, зеленых насаждений, объектов благоустройства сельской среды являются: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территориях многоквартирных домов -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территориях объектов размещения отходов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участках железнодорожных путей, переездов, полос отвода и охранных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железных дорог, объектах железнодорожного транспорта, на причалах, участках гидротехнических сооружений, водозаборных, водовыпускных сооружений, насосных станций, дамб, берегозащитных сооружений и прочих объектов водного транспорта, находящихся в пределах поселения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территориях, предоставленных под проектирование и застройку (где не ведутся строительные работы) - юридические и физические лица, индивидуальные предприниматели, которым предоставлен земельный участок;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территориях, где ведется строительство или производятся работы (на период строительства или проведения работ)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земельных участках, занятых временными объектами - собственники, владельцы и арендаторы временных объектов;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территориях гаражных комплексов - собственники, владельцы гаражей, расположенных на территориях соответствующих гаражных комплексов;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 территориях садоводческих и огороднических некоммерческих объединений граждан - соответствующие объединения; при отсутствии зарегистрированного садоводческого и огороднического некоммерческого объединения граждан - собственниками, владельцами земельных участков, расположенных на территории соответствующего садоводческого и/или огороднического товарищества;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на территориях кладбищ, мест массового купания – Администрация поселения или организации-исполнители муниципального заказа при наличии договора на содержание данных объектов;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территориях общего пользования - Администрация поселения;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 инженерных коммуникациях - организации и должностные лица организаций, в собственности, владении, пользовании, на обслуживании которых находятся коммуникации.</w:t>
      </w:r>
    </w:p>
    <w:p w:rsidR="005F42E7" w:rsidRPr="005F1C7D" w:rsidRDefault="00F136C4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прилегающие территории в чистоте и надлежащем со</w:t>
      </w:r>
      <w:r w:rsidR="00F136C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стоянии, включая своевременный с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травы, уборку, в том числе опавшей листвы, вывоз мусора; проводить мероприятия по удалению борщевика Сосновского.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прилегающей территории запрещается складирование и хранение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более 1 месяца.</w:t>
      </w:r>
    </w:p>
    <w:p w:rsidR="005F42E7" w:rsidRPr="005F1C7D" w:rsidRDefault="00F136C4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проведении на территории поселения массовых мероприятий их организаторы обеспечивают уборку места проведения мероприятия, прилегающих к нему территорий и восстановление нарушенного благоустройства.</w:t>
      </w:r>
    </w:p>
    <w:p w:rsidR="005F42E7" w:rsidRPr="005F1C7D" w:rsidRDefault="00F136C4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 постановлению Администрации поселения определяются сроки и места проведения месячников, декадников и субботников по санитарной очистке и благоустройству поселения с привлечением граждан для выполнения социально значимых работ по благоустройству и озеленению территории поселения.</w:t>
      </w:r>
    </w:p>
    <w:p w:rsidR="00B16BE7" w:rsidRPr="005F1C7D" w:rsidRDefault="00B16BE7" w:rsidP="008F42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E7" w:rsidRPr="005F1C7D" w:rsidRDefault="00F136C4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Уборка территории сельского поселения</w:t>
      </w:r>
    </w:p>
    <w:p w:rsidR="00F136C4" w:rsidRPr="005F1C7D" w:rsidRDefault="00F136C4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57C" w:rsidRPr="005F1C7D" w:rsidRDefault="00EB0455" w:rsidP="000C65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      5</w:t>
      </w:r>
      <w:r w:rsidR="005C1F31" w:rsidRPr="005F1C7D">
        <w:rPr>
          <w:rFonts w:ascii="Times New Roman" w:eastAsia="Calibri" w:hAnsi="Times New Roman" w:cs="Times New Roman"/>
          <w:sz w:val="24"/>
          <w:szCs w:val="24"/>
        </w:rPr>
        <w:t>.1.</w:t>
      </w:r>
      <w:r w:rsidR="00617015" w:rsidRPr="005F1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C657C" w:rsidRPr="005F1C7D">
        <w:rPr>
          <w:rFonts w:ascii="Times New Roman" w:eastAsia="Calibri" w:hAnsi="Times New Roman" w:cs="Times New Roman"/>
          <w:sz w:val="24"/>
          <w:szCs w:val="24"/>
        </w:rPr>
        <w:t>Юридические лица независимо от организационно-правовых форм, форм собственности и ведомственной принадлежности, физические лица, в том числе индивидуальные предприниматели, являющиеся собственниками расположенных на территории муници</w:t>
      </w:r>
      <w:r w:rsidR="007B25B8" w:rsidRPr="005F1C7D">
        <w:rPr>
          <w:rFonts w:ascii="Times New Roman" w:eastAsia="Calibri" w:hAnsi="Times New Roman" w:cs="Times New Roman"/>
          <w:sz w:val="24"/>
          <w:szCs w:val="24"/>
        </w:rPr>
        <w:t>пального образования «</w:t>
      </w:r>
      <w:r w:rsidR="00497404">
        <w:rPr>
          <w:rFonts w:ascii="Times New Roman" w:eastAsia="Calibri" w:hAnsi="Times New Roman" w:cs="Times New Roman"/>
          <w:sz w:val="24"/>
          <w:szCs w:val="24"/>
        </w:rPr>
        <w:t>Пожеревицкая</w:t>
      </w:r>
      <w:r w:rsidR="000C657C" w:rsidRPr="005F1C7D">
        <w:rPr>
          <w:rFonts w:ascii="Times New Roman" w:eastAsia="Calibri" w:hAnsi="Times New Roman" w:cs="Times New Roman"/>
          <w:sz w:val="24"/>
          <w:szCs w:val="24"/>
        </w:rPr>
        <w:t xml:space="preserve"> волость»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соответствии с </w:t>
      </w:r>
      <w:hyperlink r:id="rId9" w:history="1">
        <w:r w:rsidR="000C657C" w:rsidRPr="005F1C7D">
          <w:rPr>
            <w:rFonts w:ascii="Times New Roman" w:eastAsia="Calibri" w:hAnsi="Times New Roman" w:cs="Times New Roman"/>
            <w:sz w:val="24"/>
            <w:szCs w:val="24"/>
          </w:rPr>
          <w:t>частью</w:t>
        </w:r>
        <w:proofErr w:type="gramEnd"/>
        <w:r w:rsidR="000C657C" w:rsidRPr="005F1C7D">
          <w:rPr>
            <w:rFonts w:ascii="Times New Roman" w:eastAsia="Calibri" w:hAnsi="Times New Roman" w:cs="Times New Roman"/>
            <w:sz w:val="24"/>
            <w:szCs w:val="24"/>
          </w:rPr>
          <w:t xml:space="preserve"> 9 статьи 55.25</w:t>
        </w:r>
      </w:hyperlink>
      <w:r w:rsidR="000C657C" w:rsidRPr="005F1C7D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 обязаны принимать участие, в том числе финансовое, в содержании отведенной и прилегающей территории.</w:t>
      </w:r>
    </w:p>
    <w:p w:rsidR="000C657C" w:rsidRPr="005F1C7D" w:rsidRDefault="000C657C" w:rsidP="000C657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В целях создания удобной и безопасной среды жизнедеятельности граждан, благоустройства и поддержания внешнего облика города (населенных пунктов) владельцы объектов благоустройства обязаны обеспечить благоустройство, содержание и уборку с последующим поддержанием чистоты отведенных и прилегающих территорий </w:t>
      </w:r>
      <w:r w:rsidRPr="005F1C7D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требованиями нормативных документов: Федерального </w:t>
      </w:r>
      <w:hyperlink r:id="rId10" w:history="1">
        <w:r w:rsidRPr="005F1C7D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 от 24.11.1995 № 181-ФЗ «О социальной защите инвалидов</w:t>
      </w:r>
      <w:r w:rsidRPr="005F1C7D">
        <w:rPr>
          <w:rFonts w:ascii="Times New Roman" w:eastAsia="Calibri" w:hAnsi="Times New Roman" w:cs="Times New Roman"/>
          <w:sz w:val="24"/>
          <w:szCs w:val="24"/>
        </w:rPr>
        <w:br/>
        <w:t xml:space="preserve">в Российской Федерации», </w:t>
      </w:r>
      <w:hyperlink r:id="rId11" w:anchor="/document/400382837/entry/0" w:history="1">
        <w:r w:rsidR="003110C7" w:rsidRPr="000D7E69">
          <w:rPr>
            <w:rFonts w:ascii="Times New Roman" w:eastAsia="Calibri" w:hAnsi="Times New Roman" w:cs="Times New Roman"/>
            <w:sz w:val="24"/>
            <w:szCs w:val="24"/>
          </w:rPr>
          <w:t>СП 59.13330.2020</w:t>
        </w:r>
      </w:hyperlink>
      <w:r w:rsidR="003110C7" w:rsidRPr="000D7E69">
        <w:rPr>
          <w:rFonts w:ascii="Times New Roman" w:eastAsia="Calibri" w:hAnsi="Times New Roman" w:cs="Times New Roman"/>
          <w:sz w:val="24"/>
          <w:szCs w:val="24"/>
        </w:rPr>
        <w:t> "Свод правил. Доступность зданий и сооружений для маломобильных групп населения. СНиП 35-01-2001"</w:t>
      </w:r>
      <w:r w:rsidRPr="000D7E69">
        <w:rPr>
          <w:rFonts w:ascii="Times New Roman" w:eastAsia="Calibri" w:hAnsi="Times New Roman" w:cs="Times New Roman"/>
          <w:sz w:val="24"/>
          <w:szCs w:val="24"/>
        </w:rPr>
        <w:t>, «</w:t>
      </w:r>
      <w:r w:rsidRPr="005F1C7D">
        <w:rPr>
          <w:rFonts w:ascii="Times New Roman" w:eastAsia="Calibri" w:hAnsi="Times New Roman" w:cs="Times New Roman"/>
          <w:sz w:val="24"/>
          <w:szCs w:val="24"/>
        </w:rPr>
        <w:t>СанПиН 2.1.3684-21.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«</w:t>
      </w:r>
      <w:hyperlink r:id="rId12" w:history="1">
        <w:r w:rsidRPr="005F1C7D">
          <w:rPr>
            <w:rFonts w:ascii="Times New Roman" w:eastAsia="Calibri" w:hAnsi="Times New Roman" w:cs="Times New Roman"/>
            <w:sz w:val="24"/>
            <w:szCs w:val="24"/>
          </w:rPr>
          <w:t xml:space="preserve">ГОСТ </w:t>
        </w:r>
        <w:proofErr w:type="gramStart"/>
        <w:r w:rsidRPr="005F1C7D">
          <w:rPr>
            <w:rFonts w:ascii="Times New Roman" w:eastAsia="Calibri" w:hAnsi="Times New Roman" w:cs="Times New Roman"/>
            <w:sz w:val="24"/>
            <w:szCs w:val="24"/>
          </w:rPr>
          <w:t>Р</w:t>
        </w:r>
        <w:proofErr w:type="gramEnd"/>
        <w:r w:rsidRPr="005F1C7D">
          <w:rPr>
            <w:rFonts w:ascii="Times New Roman" w:eastAsia="Calibri" w:hAnsi="Times New Roman" w:cs="Times New Roman"/>
            <w:sz w:val="24"/>
            <w:szCs w:val="24"/>
          </w:rPr>
          <w:t xml:space="preserve"> 50597-2017</w:t>
        </w:r>
      </w:hyperlink>
      <w:r w:rsidRPr="005F1C7D">
        <w:rPr>
          <w:rFonts w:ascii="Times New Roman" w:eastAsia="Calibri" w:hAnsi="Times New Roman" w:cs="Times New Roman"/>
          <w:sz w:val="24"/>
          <w:szCs w:val="24"/>
        </w:rPr>
        <w:t xml:space="preserve">. Национальный стандарт </w:t>
      </w:r>
      <w:r w:rsidRPr="005F1C7D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</w:t>
      </w:r>
      <w:r w:rsidR="00617015" w:rsidRPr="005F1C7D">
        <w:rPr>
          <w:rFonts w:ascii="Times New Roman" w:eastAsia="Calibri" w:hAnsi="Times New Roman" w:cs="Times New Roman"/>
          <w:sz w:val="24"/>
          <w:szCs w:val="24"/>
        </w:rPr>
        <w:t>о движения. Методы контроля.</w:t>
      </w:r>
    </w:p>
    <w:p w:rsidR="005F42E7" w:rsidRPr="005F1C7D" w:rsidRDefault="000C657C" w:rsidP="00182F2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7D">
        <w:rPr>
          <w:rFonts w:ascii="Times New Roman" w:eastAsia="Calibri" w:hAnsi="Times New Roman" w:cs="Times New Roman"/>
          <w:sz w:val="24"/>
          <w:szCs w:val="24"/>
        </w:rPr>
        <w:t>Организация уборки территорий общего пользования осуществляется органами местного самоуправления по соглашению со с</w:t>
      </w:r>
      <w:r w:rsidR="00182F2A" w:rsidRPr="005F1C7D">
        <w:rPr>
          <w:rFonts w:ascii="Times New Roman" w:eastAsia="Calibri" w:hAnsi="Times New Roman" w:cs="Times New Roman"/>
          <w:sz w:val="24"/>
          <w:szCs w:val="24"/>
        </w:rPr>
        <w:t>пециализированной организацией.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и режимы производства уборочных работ должны обеспечить беспрепятственное движение транспорта и пешеходов независимо от погодных условий. Период зимней уборки территории населенных пунктов поселения устанавливается с 1 ноября по 15 апреля. </w:t>
      </w:r>
    </w:p>
    <w:p w:rsidR="007D1EA1" w:rsidRPr="005F1C7D" w:rsidRDefault="005F42E7" w:rsidP="0018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резкого изменения погодных условий (снег, мороз) сроки начала и окончания зимней уборки корректируются. Указанный период может быть сокращен или продлен Администрацией поселения.</w:t>
      </w:r>
    </w:p>
    <w:p w:rsidR="005F42E7" w:rsidRPr="005F1C7D" w:rsidRDefault="00EB045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Зимняя уборка территории включает в себя: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механизированную чистку </w:t>
      </w:r>
      <w:r w:rsid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снега) проезжей части и обочин улиц и дорог, включая  перекрестки, межквартальные проезды, тротуары;</w:t>
      </w:r>
    </w:p>
    <w:p w:rsidR="005F42E7" w:rsidRPr="005F1C7D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механизированную </w:t>
      </w:r>
      <w:r w:rsidR="005F42E7" w:rsidRPr="00AB19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чистку (сгребание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снега) въездов на территории многоквартирного дома и внутрь кварталов (до внешней границы тротуара);</w:t>
      </w:r>
    </w:p>
    <w:p w:rsidR="005F42E7" w:rsidRPr="005F1C7D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механизированную уборку снега (перечень улиц и дорог подлежащих первоочередной очистке от снега утверждается Администрацией поселения);</w:t>
      </w:r>
    </w:p>
    <w:p w:rsidR="005F42E7" w:rsidRPr="005F1C7D" w:rsidRDefault="00356510" w:rsidP="00752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снежных валов (Местом временного складирования снега, счищаемого с проезжей части улиц и дорог, включая тротуары, является </w:t>
      </w:r>
      <w:proofErr w:type="spellStart"/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прилотковая</w:t>
      </w:r>
      <w:proofErr w:type="spellEnd"/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дороги, при этом ширина валов снега не должна превышать одного метра. </w:t>
      </w:r>
      <w:proofErr w:type="gramStart"/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формирование снежных валов ближе 5 метров от пересечения дорог, вблизи железнодорожных переездов в зоне треугольника видимости,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тротуарах.);</w:t>
      </w:r>
      <w:proofErr w:type="gramEnd"/>
    </w:p>
    <w:p w:rsidR="005F42E7" w:rsidRPr="005F1C7D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очистку от снега и льда крышек люков водопроводных и канализационных колодцев, пожарных гидрантов и подъездных путей к ним, а также содержание их в состоянии, обеспечивающем возможность быстрого использования;</w:t>
      </w:r>
    </w:p>
    <w:p w:rsidR="005F42E7" w:rsidRPr="005F1C7D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очистку от снега и льда крышек люков (решеток) ливневой канализации, а также раздвижку снежных валов в местах размещения люков (решеток) для обеспечения постоянного отвода талых вод;</w:t>
      </w:r>
    </w:p>
    <w:p w:rsidR="005F42E7" w:rsidRPr="005F1C7D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удаление с улиц и дорог, включая тротуары и внутриквартальные проезды, ледяных образований, возникших в результате аварий на водопроводных, канализационных или тепловых сетях. Указанные работы производятся силами и средствами собственников, владельцев, пользователей сетей или организаций, на обслуживании которых они находятся;</w:t>
      </w:r>
    </w:p>
    <w:p w:rsidR="00356510" w:rsidRPr="00356510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 (Указанные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конструкций здания, зеленых насаждений, линий электропередач, линий связи, рекламных конструкций, вывесок, плиточного покрытия тротуаров и иного имущества собственников помещений в многоквартирном доме. </w:t>
      </w:r>
    </w:p>
    <w:p w:rsidR="005F42E7" w:rsidRPr="00356510" w:rsidRDefault="0035651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ручную уборку остановочных пунктов, пешеходных переходов, мостов, путепроводов, обочин и </w:t>
      </w:r>
      <w:proofErr w:type="spellStart"/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дорог.</w:t>
      </w:r>
    </w:p>
    <w:p w:rsidR="005F42E7" w:rsidRPr="00356510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зимний период уборка территорий многоквартирных домов, дворовых территорий, территорий организаций, объектов торговли, общественного питания, бытового обслуживания и других объектов сферы услуг, остановочных пункто</w:t>
      </w:r>
      <w:r w:rsidR="00DB5BAC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должна производиться по мере необходимости</w:t>
      </w:r>
      <w:r w:rsidR="005F42E7" w:rsidRPr="00356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многоквартирного дома должна содержаться в чистоте. Организации,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обслуживающие жилой фонд, управляющие компании обеспечивают ежедневную уборку придомовых территорий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Счищаемый с территории многоквартирного дома снег разрешается складировать на территориях дворов в местах (при 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Собственники, владельцы, пользователи, арендаторы земельных участков и расположенных на них зданий, строений, сооружений обязаны проводить работы, связанные с ликвидацией скользкости, удалением снега и снежно-ледяных образований в местах, используемых неопределенным кругом лиц для прохода (проезда), в том числе на прилегающей территории земельного участка.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 земельных участков и расположенных на них зданий, строений, сооружений обязанности производить уборку собственных и прилегающих территорий от мусора и иного загрязнения.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производстве зимней уборки запрещается: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складирование (сброс) снега, снежно-ледяных образований на тротуарах, контейнерных площадках, трассах тепловых сетей, в канализационные колодцы, водопроводные колодцы, колодцы ливневой канализации;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сдвигание снега к стенам зданий, строений и сооружений и на проезжую часть улиц и дорог;</w:t>
      </w:r>
    </w:p>
    <w:p w:rsidR="007D1EA1" w:rsidRPr="005F1C7D" w:rsidRDefault="005F42E7" w:rsidP="00F55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сжигание мусора, тары, производственных, строительных и других отходов, включая строительный мусор, порубочных остатков.</w:t>
      </w:r>
      <w:r w:rsidR="007D1EA1" w:rsidRPr="005F1C7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 летней уборки территории населенных пунктов поселения устанавливается с 15 апреля по 31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Летняя уборка территории включает в себя: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очистку территории, в том числе водоотводных канав, люков (решеток), лотков для стока воды от накопившихся за зиму смета, отходов и мусора и вывоз их на объекты размещения отходов;</w:t>
      </w:r>
    </w:p>
    <w:p w:rsidR="005F42E7" w:rsidRPr="005F1C7D" w:rsidRDefault="00DB5BAC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механизированную чистку (подметание) проезжей части и обочин улиц и дорог, включая путепроводы, перекрестки, въезды на территории многоквартирных домов и внутрь кварталов, межквартальные проезды, тротуары;</w:t>
      </w:r>
    </w:p>
    <w:p w:rsidR="005F42E7" w:rsidRPr="0035435C" w:rsidRDefault="00DB5BAC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42E7"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ручную уборку остановочных пунктов, пешеходных переходов, мостов, путепроводов, обочин и </w:t>
      </w:r>
      <w:proofErr w:type="spellStart"/>
      <w:r w:rsidR="005F42E7"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="005F42E7"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дорог;</w:t>
      </w:r>
    </w:p>
    <w:p w:rsidR="005F42E7" w:rsidRPr="005F1C7D" w:rsidRDefault="00DB5BAC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288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своевременный с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травы на озелененных территориях, не допуская высоты травостоя более</w:t>
      </w:r>
      <w:r w:rsidR="008F426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см (за исключением первого с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 после устройства нового газона);</w:t>
      </w:r>
    </w:p>
    <w:p w:rsidR="005F42E7" w:rsidRPr="005F1C7D" w:rsidRDefault="00DB5BAC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уборку листвы во время листопада на озелененных территориях (В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отходов);</w:t>
      </w:r>
    </w:p>
    <w:p w:rsidR="005F42E7" w:rsidRPr="005F1C7D" w:rsidRDefault="00DB5BAC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мойка витрин, дверей, фасадов объектов торговли, общественного питания, бытового обслуживания, павильонов, совмещенных с остановочным пунктом, и других объектов сферы услуг производится по мере загрязнения.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производстве летней уборки на территории общего пользования запрещается:</w:t>
      </w:r>
    </w:p>
    <w:p w:rsidR="005F42E7" w:rsidRPr="005F1C7D" w:rsidRDefault="00752880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складирова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в том числе хранение 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мусора, травы, листьев, веток, порубочных остатков и иных отходов на озелененных территориях;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88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сброс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мусора, травы, листьев, веток, порубочных остатков и иных отходов </w:t>
      </w:r>
      <w:r w:rsidR="0035435C"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объекты, а также на проезжую часть улиц, дорог, обоч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ины, тротуары, в том числе при с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косе и уборке газонов;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выв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оз, складирование и сброс 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 и иных отходов вне специально отведенных 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указанных целей мест;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сгребание листвы к комлевой части деревьев и кустарников;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Сжигание мусора, листвы, тары, производственных, строительных и других отходов, включая строительный мусор.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Собственники инженерных коммуникаций и (или) уполномоченные ими лица, являющиеся владельцами и (или) пользователями таких коммуникаций обязаны: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содержание люков и колодцев в исправном состоянии, размещение люков колодцев в одном уровне с полотном дороги, тротуаром или газоном в соответствии с требованиями действующих ГОСТов;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осуществлять контроль, за наличием и содержанием в исправном состоянии люков на колодцах, производить их замену (восстановление) в течение 6 часов с момента обнаружения отсутствия крышки или неисправности люка;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немедленно ограждать и обозначать соответствующими дорожными знаками разрушенные крышки и решетки (их замена должна быть произведена в течение 6 часов);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ликвидировать последствия аварий на коммуникациях в течение суток с момента обнаружения аварии.</w:t>
      </w:r>
    </w:p>
    <w:p w:rsidR="005F42E7" w:rsidRPr="005F1C7D" w:rsidRDefault="005F42E7" w:rsidP="005F1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и уборка территорий многоквартирных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индивидуальных жилых домов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Надлежащее содержание дорожных покрытий, входящих в состав общедомового имущества многоквартирного дома. Усовершенствованные дорожные покрытия (асфальт, асфальтобетон, плитка) должны быть с исправными элементами ливневой канализации, содержаться в чистоте, исправном состоянии, обеспечивающем безопасное движение пешеходов и транспортных средств, предотвращение запыленности придорожных 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чистоты и порядка на территории многоквартирного дома осуществляется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включая уборку, установку (по мере необходимости) урн для мусора;</w:t>
      </w:r>
      <w:proofErr w:type="gramEnd"/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Оборудование контейнерных площадок для размещения контейнеров для сбора отходов и мусора должно выполняться в соответствии с требованием СанПиН. (контейнерная площадка должна быть оборудована ограждением с трех сторон); 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ежедневную уборку тротуаров, дворовых проездов, пешеходных территорий;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 Уборка контейнерных площадок производится ежедневно;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беспрепятственный доступ специальных транспортных средств (мусоровозов) к контейнерным площадкам для сбора ТКО, КГМ и мусороприемным камерам;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накопления отходов I - IV классов опасности (отработанных ртутьсодержащих ламп и др.) и их передачу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уборку и очистку кюветов и водосточных канав;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содержание в исправном состоянии регулярную очистку и дезинфекцию выгребных ям (септиков);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содержание в чистоте и надлежащем состоянии внешний вид малых архитектурных форм, их текущий ремонт и окраску - до 1 мая текущего года и далее по мере необходимости;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содержание, охрану, защиту и восстановление з</w:t>
      </w:r>
      <w:r w:rsidR="00F55B0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еленых насаждений, в том числе с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травы и уборку территорий, на которых расположены зеленые насаждения;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в чистоте и исправном состоянии, поддержание в надлежащем состоянии внешнего вида фасадов зданий, сооружений, строений и их элементов, ограждений; элементов ливневой канализации и водостоков;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содержание в чистоте и исправном состоянии парковок, а также, в случае необходимости, площадок для выгула домашних животных.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уборку территории, соблюдение чистоты и порядка;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вывоз отходов в соответствии с действующими санитарными правилами и нормами;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в исправном состоянии и дезинфекцию выгребных ям (септиков).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Вывоз ТКО, КГМ и иных отходов осуществляется на объекты размещения отходов. 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вывоз отходов с территорий частных домовладений осуществляется собственниками, владельцами, пользователями индивидуальных</w:t>
      </w:r>
      <w:r w:rsidR="00F55B0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со специализированной организацией согласно графику вывоза.</w:t>
      </w:r>
    </w:p>
    <w:p w:rsidR="005F42E7" w:rsidRPr="005F1C7D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5F42E7" w:rsidRPr="005F1C7D" w:rsidRDefault="00F55B0B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целях обеспечения коллективного сбора и вывоза КГМ, ТКО и 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отходов.</w:t>
      </w:r>
    </w:p>
    <w:p w:rsidR="00A726FA" w:rsidRPr="005F1C7D" w:rsidRDefault="00F55B0B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42E7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проч., листвы в конт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ейнеры и на контейнерные площадки многоквартирных домов и организаций, предназначенные для сбора ТКО и КГМ.</w:t>
      </w:r>
    </w:p>
    <w:p w:rsidR="00F55B0B" w:rsidRPr="005F1C7D" w:rsidRDefault="00F55B0B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FA" w:rsidRPr="005F1C7D" w:rsidRDefault="00F55B0B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земельных участков, фасадов и ограждающих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конструкций зданий, строений, сооружений, нестационарных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торговых и иных нестационарных объектов и их элементов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FA" w:rsidRPr="005F1C7D" w:rsidRDefault="00F55B0B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09"/>
      <w:bookmarkEnd w:id="4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надлежащем технически исправном состоянии, поддержание в надлежащем состоянии внешнего вида зданий, строений, сооружений, включая их элементы (фасады, цоколи, ступени, карнизы, двери, козырьки, водосточные трубы и проч.), ограждающих конструкций, в том числе ограждающих конструкций земельных участков обеспечивается их собственниками, владельцами, арендаторами и иными лицами, на которых возложены соответствующие обязанности.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владельцы, арендаторы зданий строений, сооружений обеспечивают закрытие доступа в здания, строения, сооружения, если их эксплуатация не осуществляется.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Содержание фасадов и ограждающих конструкций зданий, строений, сооружений, нестационарных торговых и иных нестационарных объектов и их элементов включает: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пандусов, витрин, декоративных деталей и иных конструктивных элементов, и их окраску;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обеспечение наличия и содержания в исправном состоянии водостоков, водосточных труб и сливов;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восстановление, ремонт и своевременную очистку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 поддержание в исправном состоянии размещенного на фасаде электроосвещения и включение его с наступлением темноты;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своевременную очистку и промывку поверхностей фасадов в зависимости от их состояния и условий эксплуатации;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очистку от надписей, рисунков, объявлений, плакатов и иной информационно-печатной продукции, а также нанесенных граффити.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Собственники, правообладатели зданий, сооружений и иные лица, на которых возложены соответствующие обязанности, обеспечивают: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мере необходимости очистку и промывку фасадов;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мере необходимости, но не реже двух раз в год, очистку и промывку внутренних и наружных поверхностей остекления окон, дверей балконов и лоджий, входных дверей;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текущий ремонт, в том числе окраску фасада, с периодичностью, учитывающей фактическое состояние фасада;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эксплуатации объектов, перечисленных в пункте 5.1 настоящих Правил, не допускается: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повреждение (загрязнение) поверхности фасадов зданий, строений и сооружений, ограждающих конструкций: подтеки, шелушение окраски, наличие трещин, отслоившейся штукатурки, облицовки, повреждение кирпичной кладки, отслоение защитного слоя ж</w:t>
      </w:r>
      <w:r w:rsidR="000046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елезобетонных конструкций и т.п.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герметизации межпанельных стыков;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повреждение (загрязнение) выступающих элементов фасадов зданий и сооружений;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разрушение (отсутствие, загрязнение) ограждений балконов, лоджий, парапетов и т.п.;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окраска фасадов до восстановления разрушенных или поврежденных архитектурных деталей;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размещение наружных кондиционеров и антенн на фасаде здания, архитектурных деталях, элементах декора, а также крепление, ведущее к повреждению архитектурных поверхностей;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развешивание и расклейка афиш, объявлений, плакатов и иных информационных материалов, а также нанесение граффити на фасады зданий, строений и сооружений, ограждающих конструкций.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Собственники остановочных павильонов обеспечивают: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чистоты и порядка, включая уборку;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установку и содержание урн для сбора мусора;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ремонт и окраску до 1 мая текущего года и далее по мере необходимости.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Остановочные пункты должны быть не запыленными,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.7. Юридические и физические лица, индивидуальные предприниматели, являющиеся собственниками, владельцами нестационарных торговых и иных нестационарных объектов общественного питания и бытового обслуживания, совмещенных с остановочным пунктом, обеспечивают: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соблюдение чистоты и порядка, включая проведение ежедневной уборки;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установку и содержание урн для сбора мусора и других отходов;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поддержание в надлежащем состоянии внешнего вида нестационарного торгового и иного нестационарного объекта общественного питания и бытового обслуживания;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мойку нестационарного торгового и иного нестационарного объекта общественного питания и бытового обслуживания по мере необходимости;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ремонт и окраску нестационарного торгового и иного нестационарного объекта общественного питания и бытового обслуживания до 1 мая текущего года и далее по мере необходимости.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</w:t>
      </w:r>
      <w:r w:rsidR="001854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стоянии, включая своевременный с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травы, уборку, вывоз мусора, не допускать зарастания земельного участка дикорастущей порослью деревьев и кустарников.</w:t>
      </w:r>
    </w:p>
    <w:p w:rsidR="00662507" w:rsidRPr="005F1C7D" w:rsidRDefault="00035F32" w:rsidP="006625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662507" w:rsidRPr="005F1C7D">
        <w:rPr>
          <w:rFonts w:ascii="Times New Roman" w:hAnsi="Times New Roman" w:cs="Times New Roman"/>
          <w:sz w:val="24"/>
          <w:szCs w:val="24"/>
        </w:rPr>
        <w:t>Земли территории поселения должны постоянно быть свободны от сорной и карантинной растительности, наносящей вред здоровью граждан и культурным растениям.</w:t>
      </w:r>
    </w:p>
    <w:p w:rsidR="00662507" w:rsidRPr="005F1C7D" w:rsidRDefault="00662507" w:rsidP="0066250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1C7D">
        <w:rPr>
          <w:rFonts w:ascii="Times New Roman" w:hAnsi="Times New Roman" w:cs="Times New Roman"/>
          <w:sz w:val="24"/>
          <w:szCs w:val="24"/>
          <w:lang w:eastAsia="ar-SA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:rsidR="00662507" w:rsidRPr="005F1C7D" w:rsidRDefault="00662507" w:rsidP="0066250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1C7D">
        <w:rPr>
          <w:rFonts w:ascii="Times New Roman" w:hAnsi="Times New Roman" w:cs="Times New Roman"/>
          <w:sz w:val="24"/>
          <w:szCs w:val="24"/>
          <w:lang w:eastAsia="ar-SA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:rsidR="00662507" w:rsidRPr="005F1C7D" w:rsidRDefault="00662507" w:rsidP="0066250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1C7D">
        <w:rPr>
          <w:rFonts w:ascii="Times New Roman" w:hAnsi="Times New Roman" w:cs="Times New Roman"/>
          <w:sz w:val="24"/>
          <w:szCs w:val="24"/>
          <w:lang w:eastAsia="ar-SA"/>
        </w:rPr>
        <w:t>химическим - опрыскиванием очагов произрастания гербицидами и (или) арборицидами (</w:t>
      </w:r>
      <w:proofErr w:type="spellStart"/>
      <w:r w:rsidRPr="005F1C7D">
        <w:rPr>
          <w:rFonts w:ascii="Times New Roman" w:hAnsi="Times New Roman" w:cs="Times New Roman"/>
          <w:sz w:val="24"/>
          <w:szCs w:val="24"/>
          <w:lang w:eastAsia="ar-SA"/>
        </w:rPr>
        <w:t>двухкратно</w:t>
      </w:r>
      <w:proofErr w:type="spellEnd"/>
      <w:r w:rsidRPr="005F1C7D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662507" w:rsidRPr="005F1C7D" w:rsidRDefault="00662507" w:rsidP="0066250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1C7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F1C7D">
        <w:rPr>
          <w:rFonts w:ascii="Times New Roman" w:hAnsi="Times New Roman" w:cs="Times New Roman"/>
          <w:sz w:val="24"/>
          <w:szCs w:val="24"/>
          <w:lang w:eastAsia="ar-SA"/>
        </w:rPr>
        <w:t>механическим</w:t>
      </w:r>
      <w:proofErr w:type="gramEnd"/>
      <w:r w:rsidRPr="005F1C7D">
        <w:rPr>
          <w:rFonts w:ascii="Times New Roman" w:hAnsi="Times New Roman" w:cs="Times New Roman"/>
          <w:sz w:val="24"/>
          <w:szCs w:val="24"/>
          <w:lang w:eastAsia="ar-SA"/>
        </w:rPr>
        <w:t xml:space="preserve"> – скашивание, уборка сухих растений, выкапывание корневой системы (по мере отрастания);</w:t>
      </w:r>
    </w:p>
    <w:p w:rsidR="00662507" w:rsidRPr="00185437" w:rsidRDefault="00662507" w:rsidP="0018543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5F1C7D">
        <w:rPr>
          <w:rFonts w:ascii="Times New Roman" w:hAnsi="Times New Roman" w:cs="Times New Roman"/>
          <w:sz w:val="24"/>
          <w:szCs w:val="24"/>
          <w:lang w:eastAsia="ar-SA"/>
        </w:rPr>
        <w:t>агротехническим</w:t>
      </w:r>
      <w:proofErr w:type="gramEnd"/>
      <w:r w:rsidRPr="005F1C7D">
        <w:rPr>
          <w:rFonts w:ascii="Times New Roman" w:hAnsi="Times New Roman" w:cs="Times New Roman"/>
          <w:sz w:val="24"/>
          <w:szCs w:val="24"/>
          <w:lang w:eastAsia="ar-SA"/>
        </w:rPr>
        <w:t xml:space="preserve"> - обработка почвы, по</w:t>
      </w:r>
      <w:r w:rsidR="00185437">
        <w:rPr>
          <w:rFonts w:ascii="Times New Roman" w:hAnsi="Times New Roman" w:cs="Times New Roman"/>
          <w:sz w:val="24"/>
          <w:szCs w:val="24"/>
          <w:lang w:eastAsia="ar-SA"/>
        </w:rPr>
        <w:t>сев многолетних трав (разово).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На территориях общего пользования поселения запрещено нанесение на асфальтобетонное покрытие надписей с использованием стойких красителей (за исключением дорожной разметки).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.11. Размещение нестационарных торговых объектов, не являющихся объектами капитального строительства, должно осуществляться в соответствии со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поселения, утвержденной уполномоченным органом местного самоуправления и обеспечивать: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беспрепятственное движение пешеходов и доступ потребителей к торговым объектам;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доступную среду жизнедеятельности для инвалидов и иных маломобильных групп населения;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удобный подъезд автотранспорта, не создающий помех для прохода пешеходов, возможность беспрепятственного подвоза товара;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беспрепятственный подъезд пожарного, медицинского и другого специального транспорта к существующим зданиям, строениям и сооружениям при чрезвычайных ситуациях;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свободный доступ к объектам инженерной инфраструктуры, включая объекты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энергоснабжения и освещения, колодцы, краны, гидранты.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Нестационарные объекты, в которых осуществляются торговая деятельность, бытовое обслуживание, оказание услуг, должны устанавливаться на твердые виды покрытия, иметь осветительное оборудование, урны и мусорные контейнеры.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нестационарных объектов не должно нарушать внешний архитектурный облик сложившейся застройки.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Не допускается размещение нестационарных торговых и иных нестационарных объектов: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газонах, цветниках, детских и спортивных площадках, транспортных стоянках и парковках;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инженерных сетях и в охранных зонах сетей без согласования с владельцами сетей;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 витринами организаций торговли, заслоняя их;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земельных участках, находящихся в собственности собственников помещений в многоквартирных домах, без согласования с собственниками помещений в многоквартирном жилом доме; согласие собственников помещений оформляется протоколом общего собрания собственников помещений в многоквартирном жилом доме.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726FA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и уборка территорий объектов торговли,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 питания, бытового обслуживания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76"/>
      <w:bookmarkEnd w:id="5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объекты сферы услуг), в целях благоустройства собственной территории обеспечивают: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в чистоте и благоустройство территории торговли и прилегающей к ней территории;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ежедневную уборку собственной территории, а при необходимости - дополнительную уборку по окончании работы объекта сферы услуг;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 (очистка урн производится ежедневно по мере накопления мусора; расстановку урн и контейнеров необходимо предусматривать так, чтобы это не мешало передвижению пешеходов, проезду инвалидных и детских колясок;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наличие на урнах механических повреждений, ржавчины, нарушение целостности);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уборку контейнерных площадок (производится ежедневно), мойку и дезинфекцию контейнеров (по мере необходимости в летний период), ремонт и окраску (до 1 мая текущего года и далее по мере необходимости);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вывоз мусора, тары, упаковочного материала, ТКО и прочих отходов осуществляется на объект размещения отходов самостоятельно либо на основании договора;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поддержание в надлежащем состоянии внешнего вида малых архитектурных форм, их текущий ремонт и окраску - до 1 мая текущего года и далее по мере необходимости;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содержание в чистоте и исправном состоянии витрин, вывесок, рекламных конструкций (мойка витрин и вывесок осуществляется по мере необходимости, но не реже одного раза в месяц (за исключением зимнего периода), ремонт и окраска - до 1 мая текущего года и далее по мере необходимости);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оформление витрин, оборудование их специальным освещением;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 (текущий ремонт временных объектов осуществляется по мере необходимости, окраска - до 1 мая текущего года, мойка - по мере необходимости, но не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реже одного раза в месяц (за исключением зимнего периода));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содержание, охрану, защиту и восстановление зеленых насаждений, в </w:t>
      </w:r>
      <w:r w:rsidR="00035F32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с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травы и ежедневную уборку территорий, на которых расположены зеленые насаждения.</w:t>
      </w: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Запрещается: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загрузка (выгрузка) товаров, продукции, иных грузов из автотранспорта через центральные входы объектов сферы услуг;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  <w:proofErr w:type="gramEnd"/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сброс отходов и мусора, в том числе тары, товаров, упаковочного материала в контейнеры и на контейнерные площадки, предназначенные для сбора ТКО и КГМ, в случае отсутствия договора на вывоз ТКО и КГМ.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сжигание мусора и тары;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осуществление торговли вне специально предназначенных для этой цели мест, в том числе с необорудованных мест (с земли, ящиков, парапетов, окон и проч.);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демонстрация (выкладка) товаров на территориях общего пользования (на тротуарах, газонах и др.), прилегающих к торговому объекту, в том числе для продажи.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FA" w:rsidRPr="005F1C7D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726FA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Освещение территории</w:t>
      </w:r>
    </w:p>
    <w:p w:rsidR="00A726FA" w:rsidRPr="005F1C7D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FA" w:rsidRDefault="00035F32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Освещенность территорий улиц и дорог населенных пунктов сельского поселения должна соответствовать требованиям ГОСТов и иным действующим правовым актам, при этом особое внимание необходимо уделять освещенности основных пешеходных направлений, прокладываемых через озелененные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Наружные осветительные установки включают в вечерние сумерки при естественной освещенности менее 20 </w:t>
      </w:r>
      <w:proofErr w:type="spellStart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При проектировании освещения и осветительного оборудования следует обеспечивать: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экономичность и </w:t>
      </w:r>
      <w:proofErr w:type="spellStart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35435C" w:rsidRPr="0035435C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5435C" w:rsidRPr="005F1C7D" w:rsidRDefault="0035435C" w:rsidP="00354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удобство обслуживания и управления при разных режимах работы установок.</w:t>
      </w:r>
    </w:p>
    <w:p w:rsidR="00A726FA" w:rsidRPr="005F1C7D" w:rsidRDefault="0035435C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</w:t>
      </w:r>
      <w:r w:rsidR="00A726FA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освещения, и контактной сети, а также замену перегоревших ламп уличного освещения, несут организации, а также должностные лица организаций, в собственности, владении, пользовании, на обслуживании которых находятся данные объекты.</w:t>
      </w:r>
    </w:p>
    <w:p w:rsidR="00035F32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детских, игровых и спортивных площадок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скамеек, урн, бортовых камней, твердых видов покрытия, веток, стволов, корней деревьев.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Детские и спортивные площадки должны: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планировку поверхности с засыпкой песком неровностей в летнее время;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оборудоваться скамьями и урнами;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регулярно подметаться;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очищаться от снега в зимнее время;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содержаться в надлежащем техническом состоянии, быть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покрашены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Окраску ограждений и строений на детских и спортивных площадках следует производить не реже одного раза в год.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Требования к игровому и спортивному оборудованию: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самовольная установка железобетонных блоков, столбов, ограждений и других сооружений во внутриквартальных и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проездах запрещается;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(для детей и подростков рекомендуется оборудовать специальные места для катания на самокатах, роликовых досках и коньках).</w:t>
      </w:r>
    </w:p>
    <w:p w:rsidR="00035F32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зеленых насаждений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Собственники, землепользователи, землевладельцы и арендаторы земельных участков, на которых расположены зеленые насаждения, обязаны: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требования градостроительных регламентов и договоров, регулирующих порядок содержания зеленых насаждений;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производить посадки зеленых насаждений в соответствии с требованиями СП 42.13330.2016. Свод правил. Градостроительство. Планировка и застройка городских и сельских поселений;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производить рубку (снос) зеленых насаждений, имеющих признаки аварийных, больных;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проводить своевременную обрезку ветвей деревьев и кустарников в охранной зоне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Обязанности по содержанию, охране, защите и воспроизводству зеленых насаждений возлагаются: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объектов, жилищно-строительные - на озелененных территориях ограниченного пользования;</w:t>
      </w:r>
      <w:proofErr w:type="gramEnd"/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соответствующие организации и ведомства -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землепользователей, собственников, землевладельцев и арендаторов земельных участков - при проведении работ по строительству, реконструкции, ремонту объектов, а также земляных и иных работ.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 территориях общего пользования поселения запрещается: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производить самовольную рубку (снос), обрезку и пересадку зеленых насаждений;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другое, что может повредить зеленые насаждения);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рвать цветы, ломать ветви кустарников и деревьев;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выкапывать рассаду цветов и корни многолетних растений, саженцы кустарников и деревьев;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снимать с цветников и газонов плодородный слой земли;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уничтожать и повреждать газоны, цветники и плодородный слой земли, в том числе при размещении объектов торговли (палаток, лотков, павильонов и прочего) на земельных участках;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осуществлять сброс твердых коммунальных отходов, КГМ и иных отходов, грунта, снега, скола льда и т.п.;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осуществлять складирование тары, строительных и других материалов;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ходить, сидеть и лежать на газонах (исключая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луговые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ездить на гужевых повозках (санях), водить (перегонять) вьючных, верховых или стадо животных по газонам, пешеходным дорожкам и тротуарам;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производить посадки овощных культур;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разжигать костры, сжигать опавшие листья и нарушать правила противопожарной безопасности;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повреждать, переставлять садово-парковую мебель, декоративные вазы, урны для мусора, другие малые архитектурные формы;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производить земляные и иные работы без соответствующего разрешения.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озеленении территории детских садов и школ запрещено использовать растения с ядовитыми плодами, а также с колючками и шипами.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При посадке зеленых насаждений необходимо учитывать организацию комфортной пешеходной среды для населения путем создания на территории зеленых 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насаждений благоустроенной сети пешеходных дорожек.</w:t>
      </w:r>
    </w:p>
    <w:p w:rsidR="005C1F31" w:rsidRPr="005F1C7D" w:rsidRDefault="005C1F31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территорий, отведенных под строительство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(застройку), а также территорий, на которых осуществляются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строительные, ремонтные, земляные и иные работы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в надлежащем состоянии отведенных под указанные цели земельных участков (проведение уборки, вывоз мусора, удаление дикорастущей поросли деревьев и кустарников, снос сухих и аварийных деревьев, покос травы, не допуская высоты травостоя более 10 см);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установку ограждения по периметру земельного участка строительной площадки (зоны производства работ) (в местах движения пешеходов ограждение должно иметь козырек и тротуар с ограждением от проезжей части улицы; высота, конструкция ограждения должны обеспечивать безопасность движения транспорта и пешеходов на прилегающих к строительной площадке (зоне производства работ) дорогах и улицах, включая тротуары);</w:t>
      </w:r>
      <w:proofErr w:type="gramEnd"/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установленного ограждения в чистоте и исправном состоянии, выполнение его своевременного ремонта и окраски не реже одного раза в год до 1 мая текущего года и далее по мере необходимости;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обозначение въездов на строительную площадку (зону производства работ) специальными знаками или указателями;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установку габаритных указателей;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установку информационного щита размером 2 x 4 м;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 схемы объекта;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проездов для специального транспорта, личного транспорта и проходов для пешеходов;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- немедленно производить очистку силами и средствами исполнителя работ;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установку на строительной площадке (зоне производства работ) биотуалета, контейнера для сбора отходов и урн для мусора;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соблюдение чистоты и порядка на подъездах к строительной площадке (зоне производства работ), а также на территории, примыкающей к ней по периметру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допущения загрязнения примыкающей территории ее уборка производится незамедлительно силами и средствами исполнителя работ);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мойку колес и кузовов транспортных средств, строительной техники и механизмов, а также осуществление иных мероприятий, направленных на недопущение загрязнения территории поселения;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сбор и вывоз строительных и других отходов, строительного мусора;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необходимые меры к сохранности зеленых насаждений;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восстановление нарушенных элементов озеленения и благоустройства по окончании работ.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содержание объектов незавершенного строительства и прилегающих к ним территорий (Ограждающие конструкции территории объектов незавершенного строительства, реконструируемых объектов капитального строительства, на которых не ведутся работы, не должны иметь механических повреждений, загрязнений внешних поверхностей).</w:t>
      </w:r>
    </w:p>
    <w:p w:rsidR="002F6450" w:rsidRPr="005F1C7D" w:rsidRDefault="00035F32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Запрещается: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приготовление растворов для производства строительных и ремонтных работ без применения специальных емкостей;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использование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битумоварных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без специального оборудования для сжигания топлива;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оборудование выездов со строительных площадок (зон производства работ) на расстоянии ближе 50 метров от остановочных пунктов или площадок отстоя пассажирского транспорта;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сжигание мусора, тары, производственных, строительных и других отходов, включая строительный мусор, порубочных остатков.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содержание объектов незавершенного строительства, на которых работы не ведутся, без установки строительных сеток.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транспортных средств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Неисправные, разукомплектованные и по иным причинам непригодные к эксплуатации транспортные средства (в том числе плавательные) подлежат обязательной транспортировке с улиц, дорог, территорий многоквартирных домов и иных территорий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собственниками (владельцами)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заправка топливом, техническое обслуживание, ремонт и мойка транспортных средств, слив топлива и масел вне специально отведенных для этой цели местах, в том числе у водоразборных колонок, на берегах рек и водоемов, в местах массового отдыха населения, парках, на озелененных территориях, дворовых, иных внутриквартальных территориях.</w:t>
      </w:r>
      <w:proofErr w:type="gramEnd"/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 за загрязнение территории в результате нарушения правил перевозки грузов возлагается на собственников (владельцев) транспортных средств и (или) на лиц, управляющих транспортными средствами.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производстве строительных, ремонтных работ собственники (владельцы) специальных транспортных средств, передвижных вагонов-бытовок и прочих механизмов и оборудования обеспечивают чистоту и порядок на территории, используемой для размещения техники.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Запрещается остановка и стоянка транспортных средств на детских и спортивных площадках, на газонах или иных территориях, занятых зелеными насаждениями.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Ответственность за нарушение благоустройства территории, связанное с эксплуатацией (в том числе стоянкой) транспортных средств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пешеходных коммуникаций (тротуаров, аллей,</w:t>
      </w:r>
      <w:proofErr w:type="gramEnd"/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дорожек, тропинок), обеспечивающих пешеходные связи и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передвижения на территории сельского поселения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Пешеходные коммуникации обеспечивают пешеходные связи и передвижения на территории населенных пунктов поселения.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пешеходным коммуникациям относятся: тротуары, аллеи, дорожки, тропинки.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пешеходных коммуникаций на территории поселения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пешеходных коммуникаций следует выделять основные и второстепенные пешеходные связи.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Трассировка основных пешеходных коммуникаций может осуществляться вдоль улиц и дорог (тротуаров) или независимо от них.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Не допускается использование существующих пешеходных коммуникаций и прилегающих к ним газонов для временного паркования легкового транспорта.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14.5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Второстепенные пешеходные коммуникации обеспечивают связь между застройкой и различными элементами благоустройства (площадками) в пределах участка территории, а также на территории объектов рекреации (сквер, парк).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30476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54C6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Проектирование и содержание малых архитектурных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 и мебели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малым архитектурным формам относятся: элементы монументально-декоративного оформления (памятники, памятные знаки, скульптуры, стелы, монументы, мемориалы, мемориальные доски, охранные доски);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</w:t>
      </w:r>
      <w:proofErr w:type="gramEnd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ограждения; уличная, в том числе садово-парковая мебель (далее - уличная мебель); иные элементы, дополняющие общую композицию архитектурного ансамбля застройки муниципального образования.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и благоустройстве малых архитектурных форм необходимо соблюдать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проектировании и выборе малых архитектурных форм необходимо учитывать: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материалов и конструкции малых архитектурных форм климату и назначению малых архитектурных форм;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антивандальную защищенность - от разрушения, оклейки, нанесения надписей и изображений;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ремонта или замены деталей малых архитектурных форм;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защиту от образования наледи и снежных заносов, обеспечение стока воды;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удобство обслуживания, а также механизированной и ручной очистки территории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рядом с малыми архитектурными формами и под конструкцией;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эргономичность конструкций (высоту и наклон спинки, высоту урн и их защиту от дождя и прочее);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расцветку, не диссонирующую с окружением;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 безопасность для потенциальных пользователей;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стилистическое сочетание с другими малыми архитектурными формами и окружающей архитектурой.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установке малых архитектурных форм необходимо обеспечить: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расположение, не создающее препятствий для пешеходов;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компактность установки на минимальной площади в местах большого скопления людей;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устойчивость конструкции.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Установка различных видов скамей отдыха должна осуществляться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выполняются не </w:t>
      </w:r>
      <w:proofErr w:type="gramStart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выступающими</w:t>
      </w:r>
      <w:proofErr w:type="gramEnd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поверхностью земли.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скамеек рекреационных зон необходимо наличие спинок, для скамеек дворовых зон - наличие спинок и поручней, для транзитных зон - отсутствие спинок и поручней.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 охраняемых природных территориях возможно выполнение столов и скамей из древесных пней-срубов, бревен и плах, не имеющих сколов и острых углов.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установке цветочниц (вазонов), в том числе навесных следует предусматривать следующие положения: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высота цветочниц (вазонов) должна обеспечивать предотвращение случайного наезда автомобилей и попадания мусора;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дизайн (цвет, форма) цветочниц (вазонов) не должны отвлекать внимание от растений.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Для пешеходных зон рекомендуется использовать следующие малые архитектурные формы: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уличные фонари, высота которых соотносима с ростом человека;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скамейки, предполагающие длительное сидение;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цветочницы и кашпо (вазоны);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информационные стенды;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защитные ограждения.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Ограждения автомобильных дорог и транспортных сооружений устанавливаются в соответствии с действующими ГОСТами.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расположение ограждений должны отвечать требованиям планировочной организации участка, назначению, зонированию территорий, требованиям безопасности, комфорта, защиты зеленых насаждений, а также архитектурному стилю окружающей застройки.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Ограждения всех типов (исключая живые изгороди и ограждения с естественным цветом материала) подлежат окраске с использованием нейтральных цветов (серый, бежевый, графит, черный, коричневый и т.п.).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ограждений должна быть безопасна для населения. Владельцы ограждений несут ответственность за их техническое и эстетическое состояние.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Устанавливаемые ограждения должны быть прочными, обеспечивающими защиту пешеходов от наезда автомобилей, с наличием светоотражающих элементов, в местах возможного наезда автомобиля.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Доступность сельской среды для маломобильных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 населения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маломобильных групп населения.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должны осуществляться при новом строительстве заказчиком в соответствии с утвержденной проектной документацией.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Входные участки в здания жилого и общественного назначения рекомендуется оборудовать </w:t>
      </w:r>
      <w:proofErr w:type="gramStart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осветительным</w:t>
      </w:r>
      <w:proofErr w:type="gramEnd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устройствами, навесами (козырьками), безопасными покрытиями и специальными приспособлениями для перемещения маломобильных групп населения (пандусы, перила, информационные знаки и др.).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составе общественных пространств должны быть предусмотрены парковочные места для инвалидов.</w:t>
      </w:r>
    </w:p>
    <w:p w:rsidR="002F6450" w:rsidRPr="005F1C7D" w:rsidRDefault="00C754C6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проектировании пешеходных коммуникаций на территориях населенных пунктов необходимо обеспечивать возможность безопасного, беспрепятственного и удобного передвижения маломобильных групп населения путем устройства пандусов, правильно спроектированных съездов с тротуаров, тактильной плитки и др.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50" w:rsidRPr="005F1C7D" w:rsidRDefault="0030476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45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Размещение информации на территории 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поселения, в том числе установки указателей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наименованиями улиц и номерами домов, вывесок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Наклеивание и размещение объявлений, афиш, плакатов и других информационных сообщений производится в специально отведенных для этих целей местах (информационных стендах, тумбах). 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Запрещается наклеивать и размещать объявления, афиши, плакаты и другие информационные материалы на фасадах зданий, строений, объектов, не являющихся объектами капитального строительства, временных и стационарных ограждениях, опорах освещения, зеленых насаждениях.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Размещение, установка и содержание рекламных конструкций (объектов), распространение рекламы на территории поселения осуществляется в порядке, предусмотренном Федеральным законом от 13.03.2006 № 38-ФЗ «О рекламе».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Федерации.</w:t>
      </w:r>
    </w:p>
    <w:p w:rsidR="002F6450" w:rsidRPr="005F1C7D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Владелец информационной конструкции несет ответственность за любые нарушения правил безопасности, а также за неисправности и аварийные ситуации при нарушении условий монтажа и эксплуатации информационных конструкций. Владельцы средств размещения наружной информации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E32CDC" w:rsidRPr="005F1C7D" w:rsidRDefault="005B6930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17.7.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зданиях и сооружениях на территории поселения размещаются с сохранением отделки </w:t>
      </w:r>
      <w:proofErr w:type="gramStart"/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фасада</w:t>
      </w:r>
      <w:proofErr w:type="gramEnd"/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квартир (при наличии).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E32CDC" w:rsidRPr="005F1C7D" w:rsidRDefault="005B6930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Высота домового указателя должна быть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150 мм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здания, сооружения пишется в правой зоне указателя адреса размером 150х150 мм, выравнивается по центральной вертикальной оси. Фон белый, символы синие.</w:t>
      </w:r>
    </w:p>
    <w:p w:rsidR="00E32CDC" w:rsidRPr="005F1C7D" w:rsidRDefault="00E32CDC" w:rsidP="00E32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улиц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в левой зоне указателя адреса, выравнивается по центральной вертикальной оси</w:t>
      </w:r>
      <w:r w:rsidRPr="005F1C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– синий, символы белые.</w:t>
      </w:r>
    </w:p>
    <w:p w:rsidR="00E32CDC" w:rsidRPr="005F1C7D" w:rsidRDefault="00E32CDC" w:rsidP="00E32CD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hAnsi="Times New Roman" w:cs="Times New Roman"/>
          <w:sz w:val="24"/>
          <w:szCs w:val="24"/>
          <w:lang w:eastAsia="ru-RU"/>
        </w:rPr>
        <w:t xml:space="preserve"> Шрифт названия улиц на русском языке, высота заглавных букв – 5</w:t>
      </w:r>
      <w:r w:rsidRPr="005F1C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 мм</w:t>
      </w:r>
      <w:r w:rsidRPr="005F1C7D">
        <w:rPr>
          <w:rFonts w:ascii="Times New Roman" w:hAnsi="Times New Roman" w:cs="Times New Roman"/>
          <w:sz w:val="24"/>
          <w:szCs w:val="24"/>
          <w:lang w:eastAsia="ru-RU"/>
        </w:rPr>
        <w:t xml:space="preserve">. Высота шрифта номера дома – </w:t>
      </w:r>
      <w:r w:rsidRPr="005F1C7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90 мм</w:t>
      </w:r>
      <w:r w:rsidRPr="005F1C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32CDC" w:rsidRPr="005F1C7D" w:rsidRDefault="005B6930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17.9</w:t>
      </w:r>
      <w:r w:rsidR="00727A6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шрифта наименований улиц применяется всегда одинаковый, не зависит от длины названия улицы.  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аншлаги могут иметь подсветку. </w:t>
      </w:r>
    </w:p>
    <w:p w:rsidR="00E32CDC" w:rsidRPr="005F1C7D" w:rsidRDefault="00E32CDC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метров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E32CDC" w:rsidRPr="005F1C7D" w:rsidRDefault="005B6930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E32CDC" w:rsidRPr="005F1C7D" w:rsidRDefault="00727A6B" w:rsidP="00E3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:rsidR="006E05D6" w:rsidRPr="005F1C7D" w:rsidRDefault="00727A6B" w:rsidP="005F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Аншлаги устанавливаются на высоте </w:t>
      </w:r>
      <w:r w:rsidR="00E32CDC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2,5 до 5,0 м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уровня земли на расстоянии </w:t>
      </w:r>
      <w:r w:rsidR="00E32CDC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1 м</w:t>
      </w:r>
      <w:r w:rsidR="00E32CD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угла здания.</w:t>
      </w:r>
    </w:p>
    <w:p w:rsidR="002F6450" w:rsidRPr="005F1C7D" w:rsidRDefault="00727A6B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F1C7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вывескам предъявляются следующие требования: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два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Юридическое лицо, индивидуальный предприниматель устанавливает на здании, сооружении одну вывес</w:t>
      </w:r>
      <w:r w:rsidR="00D4195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 соответствии с пунктом 17.13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лотках и в других местах осуществления юридическим лицом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0,6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вертикали -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0,4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0,1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Юридическое лицо, индивидуальный предприниматель вправе установить на объекте одну дополнительную вывес</w:t>
      </w:r>
      <w:r w:rsidR="00D4195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соответствии с пунктом 17.13 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17.16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Вывески в форме настенных конструкций и консольных конструкций, предусмотренные пунктом </w:t>
      </w:r>
      <w:r w:rsidR="00D4195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размещаются: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выше линии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второго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 (линии перекрытий между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первым и вторым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этажами) зданий, сооружений;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17.17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Вывески в форме настенных конструкц</w:t>
      </w:r>
      <w:r w:rsidR="00D4195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предусмотренные пунктом 17.15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0,5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высоте) и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60%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длине).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17.18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2F6450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м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2F6450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2,5 м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17.19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2F6450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</w:t>
      </w:r>
      <w:r w:rsidR="00D4195C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предусмотренные пунктом 17.7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17.20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Высота вывесок, размещаемых на крышах зданий, сооружений, должна быть: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0,8 м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1-2-этажных объектов;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1,2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3-5-этажных объектов.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17.21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Вывески площадью более </w:t>
      </w:r>
      <w:r w:rsidR="002F6450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6,5 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17.22.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допускается: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вывесок на расстоянии ближе </w:t>
      </w:r>
      <w:r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м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мемориальных досок;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призматроны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2F6450" w:rsidRPr="005F1C7D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штендеров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17.23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2F6450" w:rsidRPr="005F1C7D" w:rsidRDefault="00727A6B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17.24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2F6450" w:rsidRPr="005F1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суток</w:t>
      </w:r>
      <w:r w:rsidR="002F645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3E4" w:rsidRPr="005F1C7D" w:rsidRDefault="006F13E4" w:rsidP="00B9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 w:rsidR="006F13E4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Выпас и прогон сельскохозяйственных животных</w:t>
      </w:r>
    </w:p>
    <w:p w:rsidR="00B347AF" w:rsidRPr="005F1C7D" w:rsidRDefault="00B347A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сельскохозяйственных животных (далее - пастух). 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18.6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18.7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выпаса сельскохозяйственных животных допускается: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6F13E4" w:rsidRPr="005F1C7D" w:rsidRDefault="00F5035B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18.8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осуществлении выпаса и прогона сельскохозяйственных животных запрещается: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прогон и выпас сельскохозяйственных животных под надзором лица, находящегося в состоянии алкогольного, наркотического или иного токсического 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опьянения;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6F13E4" w:rsidRPr="005F1C7D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F13E4" w:rsidRPr="005F1C7D" w:rsidRDefault="006F13E4" w:rsidP="006F1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="00F5035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3E4" w:rsidRPr="005F1C7D" w:rsidRDefault="006F13E4" w:rsidP="006F1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6F13E4" w:rsidP="006F1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6F13E4" w:rsidP="00735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19. Правила </w:t>
      </w:r>
      <w:r w:rsidRPr="005F1C7D">
        <w:rPr>
          <w:rFonts w:ascii="Times New Roman" w:hAnsi="Times New Roman" w:cs="Times New Roman"/>
          <w:b/>
          <w:sz w:val="24"/>
          <w:szCs w:val="24"/>
        </w:rPr>
        <w:t>содержания крупного рогатого скота, лошадей, овец, коз</w:t>
      </w:r>
      <w:r w:rsidR="00F31864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поселения</w:t>
      </w:r>
    </w:p>
    <w:p w:rsidR="006F13E4" w:rsidRPr="005F1C7D" w:rsidRDefault="006F13E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E7B" w:rsidRPr="005F1C7D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</w:t>
      </w:r>
      <w:r w:rsidR="00F31864" w:rsidRPr="005F1C7D">
        <w:t>19</w:t>
      </w:r>
      <w:r w:rsidR="00536E7B" w:rsidRPr="005F1C7D">
        <w:t>.1. Настоящий раздел Правил устанавливает порядок и условия содержания крупного рогатого скота, лошадей, овец, коз (далее - домашний скот) на</w:t>
      </w:r>
      <w:r w:rsidR="00356510">
        <w:t xml:space="preserve"> территории сельского поселения.</w:t>
      </w:r>
    </w:p>
    <w:p w:rsidR="00536E7B" w:rsidRPr="005F1C7D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</w:t>
      </w:r>
      <w:r w:rsidR="00F31864" w:rsidRPr="005F1C7D">
        <w:t>19</w:t>
      </w:r>
      <w:r w:rsidR="00356510">
        <w:t>.2. Д</w:t>
      </w:r>
      <w:r w:rsidR="00536E7B" w:rsidRPr="005F1C7D">
        <w:t>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536E7B" w:rsidRPr="005F1C7D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F31864" w:rsidRPr="005F1C7D">
        <w:t>19</w:t>
      </w:r>
      <w:r w:rsidR="00536E7B" w:rsidRPr="005F1C7D">
        <w:t>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536E7B" w:rsidRPr="005F1C7D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F31864" w:rsidRPr="005F1C7D">
        <w:t>19.4</w:t>
      </w:r>
      <w:r w:rsidR="00536E7B" w:rsidRPr="005F1C7D">
        <w:t>. Вред, причиненный домашним скотом, возмещается его владельцем в соответствии с действующим законодательством.</w:t>
      </w:r>
    </w:p>
    <w:p w:rsidR="00536E7B" w:rsidRPr="005F1C7D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F31864" w:rsidRPr="005F1C7D">
        <w:t>19.5</w:t>
      </w:r>
      <w:r w:rsidR="00536E7B" w:rsidRPr="005F1C7D">
        <w:t>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536E7B" w:rsidRPr="00356510" w:rsidRDefault="00194FA4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356510">
        <w:t xml:space="preserve">    </w:t>
      </w:r>
      <w:r w:rsidR="005F1C7D" w:rsidRPr="00356510">
        <w:t xml:space="preserve"> </w:t>
      </w:r>
      <w:r w:rsidRPr="00356510">
        <w:t xml:space="preserve">  </w:t>
      </w:r>
      <w:r w:rsidR="00F31864" w:rsidRPr="00356510">
        <w:t>19.6</w:t>
      </w:r>
      <w:r w:rsidR="00536E7B" w:rsidRPr="00356510">
        <w:t>. Владельцы домашнего скота обязаны: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63116D" w:rsidRPr="005F1C7D">
        <w:t>1</w:t>
      </w:r>
      <w:r w:rsidR="00F31864" w:rsidRPr="005F1C7D">
        <w:t>)</w:t>
      </w:r>
      <w:r w:rsidR="00356510">
        <w:t xml:space="preserve"> з</w:t>
      </w:r>
      <w:r w:rsidR="00536E7B" w:rsidRPr="005F1C7D">
        <w:t>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</w:t>
      </w:r>
      <w:r w:rsidR="00356510">
        <w:t>иродной среды отходами животных;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</w:t>
      </w:r>
      <w:r w:rsidR="0063116D" w:rsidRPr="005F1C7D">
        <w:t>2</w:t>
      </w:r>
      <w:r w:rsidR="00F31864" w:rsidRPr="005F1C7D">
        <w:t>)</w:t>
      </w:r>
      <w:r w:rsidR="00356510">
        <w:t xml:space="preserve"> с</w:t>
      </w:r>
      <w:r w:rsidR="00536E7B" w:rsidRPr="005F1C7D">
        <w:t>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</w:t>
      </w:r>
      <w:r w:rsidR="00356510">
        <w:t>зацией продуктов животноводства;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lastRenderedPageBreak/>
        <w:t xml:space="preserve">      </w:t>
      </w:r>
      <w:r w:rsidR="0063116D" w:rsidRPr="005F1C7D">
        <w:t>3</w:t>
      </w:r>
      <w:r w:rsidR="00F31864" w:rsidRPr="005F1C7D">
        <w:t>)</w:t>
      </w:r>
      <w:r w:rsidR="00356510">
        <w:t xml:space="preserve"> п</w:t>
      </w:r>
      <w:r w:rsidR="00536E7B" w:rsidRPr="005F1C7D">
        <w:t xml:space="preserve">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</w:t>
      </w:r>
      <w:r w:rsidR="00356510">
        <w:t>также об их необычном поведении;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63116D" w:rsidRPr="005F1C7D">
        <w:t>4</w:t>
      </w:r>
      <w:r w:rsidR="00F31864" w:rsidRPr="005F1C7D">
        <w:t>)</w:t>
      </w:r>
      <w:r w:rsidR="00EC726D">
        <w:t xml:space="preserve"> д</w:t>
      </w:r>
      <w:r w:rsidR="00536E7B" w:rsidRPr="005F1C7D">
        <w:t>о прибытия специалистов в области ветеринарии принять меры по изоляции животн</w:t>
      </w:r>
      <w:r w:rsidR="00EC726D">
        <w:t>ых, подозреваемых в заболевании;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63116D" w:rsidRPr="005F1C7D">
        <w:t>5</w:t>
      </w:r>
      <w:r w:rsidR="00F31864" w:rsidRPr="005F1C7D">
        <w:t>)</w:t>
      </w:r>
      <w:r w:rsidR="00EC726D">
        <w:t xml:space="preserve"> с</w:t>
      </w:r>
      <w:r w:rsidR="00536E7B" w:rsidRPr="005F1C7D">
        <w:t>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</w:t>
      </w:r>
      <w:r w:rsidR="00EC726D">
        <w:t>ших животных;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63116D" w:rsidRPr="005F1C7D">
        <w:t>6</w:t>
      </w:r>
      <w:r w:rsidR="00F31864" w:rsidRPr="005F1C7D">
        <w:t>)</w:t>
      </w:r>
      <w:r w:rsidR="00EC726D">
        <w:t xml:space="preserve"> в</w:t>
      </w:r>
      <w:r w:rsidR="00536E7B" w:rsidRPr="005F1C7D">
        <w:t>ыполнять указание специалистов в области ветеринарии при проведении мероприятий по профилактике болезней живо</w:t>
      </w:r>
      <w:r w:rsidR="00EC726D">
        <w:t>тных и борьбе с этими болезнями;</w:t>
      </w:r>
    </w:p>
    <w:p w:rsidR="00536E7B" w:rsidRPr="005F1C7D" w:rsidRDefault="005F1C7D" w:rsidP="00536E7B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63116D" w:rsidRPr="005F1C7D">
        <w:t>7</w:t>
      </w:r>
      <w:r w:rsidR="00F31864" w:rsidRPr="005F1C7D">
        <w:t>)</w:t>
      </w:r>
      <w:r w:rsidR="00EC726D">
        <w:t xml:space="preserve"> в</w:t>
      </w:r>
      <w:r w:rsidR="00536E7B" w:rsidRPr="005F1C7D">
        <w:t>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19.7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Запрещается: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одержать в неудовлетворительном ветеринарно-санитарном состоянии помещения для животных;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 к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упать животных в водоемах и местах массового пребывания и купания людей;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з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агрязнять территорию населенного пункта экскрементами. Если в черте населенного пункта животные оставили экскременты, они должны быть убраны 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 животного (пастухом);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кладировать навоз вне отведенных местах, а так же вблизи жилых помещений, колодцев, артезианских скважин и других альтернат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 источников водоснабжения;</w:t>
      </w:r>
      <w:proofErr w:type="gramEnd"/>
    </w:p>
    <w:p w:rsidR="006F13E4" w:rsidRPr="005F1C7D" w:rsidRDefault="0063116D" w:rsidP="00EC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ыпускать в общее стадо быков старше 2-х лет;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животное без присмотра и без привяз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пределах населенного пункта;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 биологических отходов в водоемы, реки, болота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3E4" w:rsidRPr="005F1C7D" w:rsidRDefault="006311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Категорически запрещается:</w:t>
      </w:r>
    </w:p>
    <w:p w:rsidR="006F13E4" w:rsidRPr="005F1C7D" w:rsidRDefault="006F13E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сброс биологических отходов (трупов) в бытовые мусорные контейнеры и вывоз их на </w:t>
      </w:r>
      <w:proofErr w:type="gramStart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свалки</w:t>
      </w:r>
      <w:proofErr w:type="gramEnd"/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полигоны для захоронения;</w:t>
      </w:r>
    </w:p>
    <w:p w:rsidR="006F13E4" w:rsidRPr="005F1C7D" w:rsidRDefault="006F13E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-уничтожение биологических отходов (трупов) путем захоронения в землю.</w:t>
      </w:r>
    </w:p>
    <w:p w:rsidR="006F13E4" w:rsidRPr="005F1C7D" w:rsidRDefault="006F13E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6F13E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Правила содержания домашней птицы</w:t>
      </w:r>
    </w:p>
    <w:p w:rsidR="00B96E24" w:rsidRPr="005F1C7D" w:rsidRDefault="00B96E24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9E5A44" w:rsidRPr="005F1C7D">
        <w:t>20.1.</w:t>
      </w:r>
      <w:r w:rsidR="006F13E4" w:rsidRPr="005F1C7D">
        <w:t xml:space="preserve"> Учет поголовья птицы осуществляется администрацией сельского поселения.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9E5A44" w:rsidRPr="005F1C7D">
        <w:t>20.2.</w:t>
      </w:r>
      <w:r w:rsidR="006F13E4" w:rsidRPr="005F1C7D">
        <w:t xml:space="preserve">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</w:t>
      </w:r>
      <w:r w:rsidR="009E5A44" w:rsidRPr="005F1C7D">
        <w:t>20</w:t>
      </w:r>
      <w:r w:rsidR="006F13E4" w:rsidRPr="005F1C7D">
        <w:t>.3. Владельцы домашних птиц обязаны: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1)</w:t>
      </w:r>
      <w:r w:rsidR="00EC726D">
        <w:t xml:space="preserve"> с</w:t>
      </w:r>
      <w:r w:rsidR="006F13E4" w:rsidRPr="005F1C7D">
        <w:t>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</w:t>
      </w:r>
      <w:r w:rsidR="00EC726D">
        <w:t xml:space="preserve"> и дверей соседнего жилого дома;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2)</w:t>
      </w:r>
      <w:r w:rsidR="00EC726D">
        <w:t xml:space="preserve"> т</w:t>
      </w:r>
      <w:r w:rsidR="006F13E4" w:rsidRPr="005F1C7D">
        <w:t>ерритория для содержания птиц должна быть огорожена сетчатым забором и благоустроена.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9E5A44" w:rsidRPr="005F1C7D">
        <w:t>20</w:t>
      </w:r>
      <w:r w:rsidR="006F13E4" w:rsidRPr="005F1C7D">
        <w:t>.4. Запрещается владельцам птиц: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lastRenderedPageBreak/>
        <w:t xml:space="preserve">      1)</w:t>
      </w:r>
      <w:r w:rsidR="00EC726D">
        <w:t xml:space="preserve"> с</w:t>
      </w:r>
      <w:r w:rsidR="006F13E4" w:rsidRPr="005F1C7D">
        <w:t>одержание птицы в многоэтажных домах, во дворах общего пользования, лечебных, детских и других учреждениях, а также на территории предприятий о</w:t>
      </w:r>
      <w:r w:rsidR="00EC726D">
        <w:t>бщественного питания и торговли;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2)</w:t>
      </w:r>
      <w:r w:rsidR="00EC726D">
        <w:t xml:space="preserve"> в</w:t>
      </w:r>
      <w:r w:rsidR="006F13E4" w:rsidRPr="005F1C7D">
        <w:t>ыпас птицы на улицах, в скверах, парках, га</w:t>
      </w:r>
      <w:r w:rsidR="00EC726D">
        <w:t>зонах и в местах отдыха граждан;</w:t>
      </w:r>
    </w:p>
    <w:p w:rsidR="006F13E4" w:rsidRPr="005F1C7D" w:rsidRDefault="00194FA4" w:rsidP="005F1C7D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3)</w:t>
      </w:r>
      <w:r w:rsidR="00EC726D">
        <w:t xml:space="preserve"> в</w:t>
      </w:r>
      <w:r w:rsidR="006F13E4" w:rsidRPr="005F1C7D">
        <w:t>одопой и купание у водопроводных колонок и в других местах общественного пользования.</w:t>
      </w:r>
    </w:p>
    <w:p w:rsidR="006F13E4" w:rsidRPr="005F1C7D" w:rsidRDefault="006F13E4" w:rsidP="00B9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21.  Правила содержания пчел</w:t>
      </w:r>
    </w:p>
    <w:p w:rsidR="001C0486" w:rsidRPr="005F1C7D" w:rsidRDefault="001C0486" w:rsidP="00B9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3E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9E5A44" w:rsidRPr="005F1C7D">
        <w:t>21</w:t>
      </w:r>
      <w:r w:rsidR="006F13E4" w:rsidRPr="005F1C7D">
        <w:t>.1. Содержание пчел осуществлять в соответствии с Ветеринарными правилами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утвержденными приказом Министерства сельского хозяйства Российск</w:t>
      </w:r>
      <w:r w:rsidR="009E5A44" w:rsidRPr="005F1C7D">
        <w:t>ой Федерации от 23.09.</w:t>
      </w:r>
      <w:r w:rsidR="006F13E4" w:rsidRPr="005F1C7D">
        <w:t>2021 г. № 645.</w:t>
      </w:r>
    </w:p>
    <w:p w:rsidR="006F13E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9E5A44" w:rsidRPr="005F1C7D">
        <w:t>21</w:t>
      </w:r>
      <w:r w:rsidR="006F13E4" w:rsidRPr="005F1C7D">
        <w:t>.2. Места для содержания пчел должны размещаться на расстоянии:</w:t>
      </w:r>
    </w:p>
    <w:p w:rsidR="006F13E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proofErr w:type="gramStart"/>
      <w:r w:rsidR="009E5A44" w:rsidRPr="005F1C7D">
        <w:t xml:space="preserve">- </w:t>
      </w:r>
      <w:r w:rsidR="006F13E4" w:rsidRPr="005F1C7D">
        <w:t xml:space="preserve">не менее 100 м от </w:t>
      </w:r>
      <w:proofErr w:type="spellStart"/>
      <w:r w:rsidR="006F13E4" w:rsidRPr="005F1C7D">
        <w:t>воскоперерабатывающих</w:t>
      </w:r>
      <w:proofErr w:type="spellEnd"/>
      <w:r w:rsidR="006F13E4" w:rsidRPr="005F1C7D"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</w:t>
      </w:r>
      <w:proofErr w:type="spellStart"/>
      <w:r w:rsidR="006F13E4" w:rsidRPr="005F1C7D">
        <w:t>кВ</w:t>
      </w:r>
      <w:proofErr w:type="spellEnd"/>
      <w:r w:rsidR="006F13E4" w:rsidRPr="005F1C7D">
        <w:t xml:space="preserve">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6F13E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</w:t>
      </w:r>
      <w:proofErr w:type="gramStart"/>
      <w:r w:rsidR="009E5A44" w:rsidRPr="005F1C7D">
        <w:t xml:space="preserve">- </w:t>
      </w:r>
      <w:r w:rsidR="006F13E4" w:rsidRPr="005F1C7D"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</w:t>
      </w:r>
      <w:proofErr w:type="gramEnd"/>
    </w:p>
    <w:p w:rsidR="006F13E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proofErr w:type="gramStart"/>
      <w:r w:rsidR="009E5A44" w:rsidRPr="005F1C7D">
        <w:t xml:space="preserve">- </w:t>
      </w:r>
      <w:r w:rsidR="006F13E4" w:rsidRPr="005F1C7D"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="006F13E4" w:rsidRPr="005F1C7D"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</w:p>
    <w:p w:rsidR="009E5A44" w:rsidRPr="005F1C7D" w:rsidRDefault="00B96E2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 </w:t>
      </w:r>
      <w:r w:rsidR="009E5A44" w:rsidRPr="005F1C7D">
        <w:t>21.3. Допускается содержание пчелиных семей в стационарных или передвижных помещениях.</w:t>
      </w:r>
    </w:p>
    <w:p w:rsidR="005E611B" w:rsidRPr="005F1C7D" w:rsidRDefault="009E5A44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21.4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Владелец пчел обязан:</w:t>
      </w:r>
    </w:p>
    <w:p w:rsidR="005E611B" w:rsidRPr="005F1C7D" w:rsidRDefault="00EC726D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з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арегистрировать пасеку в ветеринарном учреждении и иметь ветеринарно-санитарный паспорт утвержденной формы с соответствующими записями ветеринарной службы, на основании которых разрешается перевозка (кочевка) пчелиных семей, продажа пчел и </w:t>
      </w:r>
      <w:proofErr w:type="spellStart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пчелопродуктов</w:t>
      </w:r>
      <w:proofErr w:type="spellEnd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11B" w:rsidRPr="005F1C7D" w:rsidRDefault="00EC726D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разведении пчел в населенном пункте использовать только миролюбивые породы пчел. </w:t>
      </w:r>
    </w:p>
    <w:p w:rsidR="005E611B" w:rsidRPr="005F1C7D" w:rsidRDefault="009E5A44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21.5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Запрещается:</w:t>
      </w:r>
    </w:p>
    <w:p w:rsidR="005E611B" w:rsidRPr="005F1C7D" w:rsidRDefault="00EC726D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пчел </w:t>
      </w:r>
      <w:proofErr w:type="spellStart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злобливых</w:t>
      </w:r>
      <w:proofErr w:type="spellEnd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 (</w:t>
      </w:r>
      <w:proofErr w:type="gramStart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среднерусской</w:t>
      </w:r>
      <w:proofErr w:type="gramEnd"/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помесей в населенных пунктах;</w:t>
      </w:r>
    </w:p>
    <w:p w:rsidR="005E611B" w:rsidRPr="005F1C7D" w:rsidRDefault="00EC726D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атегорически запрещаются в населенных пунктах технологические приемы и методы работы, вызывающие агрессивное поведение пчел (получение яда, отбор меда при отсутствии медосбора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11B" w:rsidRPr="005F1C7D" w:rsidRDefault="009E5A44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5E611B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разведении пчел на территории населенных пунктов размещение леток в сторону соседних земельных участков.</w:t>
      </w:r>
    </w:p>
    <w:p w:rsidR="00286BE0" w:rsidRPr="005F1C7D" w:rsidRDefault="00286BE0" w:rsidP="005E6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6F13E4" w:rsidP="00B9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22. </w:t>
      </w:r>
      <w:r w:rsidR="00145C33" w:rsidRPr="005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содержания собак</w:t>
      </w:r>
    </w:p>
    <w:p w:rsidR="007351C3" w:rsidRPr="005F1C7D" w:rsidRDefault="007351C3" w:rsidP="00B9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E4" w:rsidRPr="005F1C7D" w:rsidRDefault="001B5D10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22</w:t>
      </w:r>
      <w:r w:rsidR="00145C33" w:rsidRPr="005F1C7D">
        <w:t>.1. Содержание собак</w:t>
      </w:r>
      <w:r w:rsidR="006F13E4" w:rsidRPr="005F1C7D">
        <w:t>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6F13E4" w:rsidRPr="005F1C7D" w:rsidRDefault="001B5D10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22.2</w:t>
      </w:r>
      <w:r w:rsidR="006F13E4" w:rsidRPr="005F1C7D">
        <w:t>. Запр</w:t>
      </w:r>
      <w:r w:rsidR="00145C33" w:rsidRPr="005F1C7D">
        <w:t>ещается содержание собак</w:t>
      </w:r>
      <w:r w:rsidR="006F13E4" w:rsidRPr="005F1C7D">
        <w:t xml:space="preserve"> на балконах и лоджиях, на кухнях коммунальных квартир, содержание (</w:t>
      </w:r>
      <w:proofErr w:type="spellStart"/>
      <w:r w:rsidR="006F13E4" w:rsidRPr="005F1C7D">
        <w:t>подкармливание</w:t>
      </w:r>
      <w:proofErr w:type="spellEnd"/>
      <w:r w:rsidR="006F13E4" w:rsidRPr="005F1C7D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1B5D10" w:rsidRPr="005F1C7D">
        <w:t>22.3.</w:t>
      </w:r>
      <w:r w:rsidR="006F13E4" w:rsidRPr="005F1C7D">
        <w:t>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1B5D10" w:rsidRPr="005F1C7D">
        <w:t xml:space="preserve">22.4. </w:t>
      </w:r>
      <w:proofErr w:type="gramStart"/>
      <w:r w:rsidR="001B5D10" w:rsidRPr="005F1C7D">
        <w:t xml:space="preserve">Владелец собаки </w:t>
      </w:r>
      <w:r w:rsidR="006F13E4" w:rsidRPr="005F1C7D">
        <w:t>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1B5D10" w:rsidRPr="005F1C7D">
        <w:t>22.5</w:t>
      </w:r>
      <w:r w:rsidR="006F13E4" w:rsidRPr="005F1C7D">
        <w:t>. Запрещается посещение вл</w:t>
      </w:r>
      <w:r w:rsidR="001B5D10" w:rsidRPr="005F1C7D">
        <w:t xml:space="preserve">адельцами с собаками </w:t>
      </w:r>
      <w:r w:rsidR="006F13E4" w:rsidRPr="005F1C7D">
        <w:t xml:space="preserve">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1B5D10" w:rsidRPr="005F1C7D">
        <w:t>22.6. Собаки</w:t>
      </w:r>
      <w:r w:rsidR="006F13E4" w:rsidRPr="005F1C7D">
        <w:t>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</w:t>
      </w:r>
      <w:r w:rsidR="001B5D10" w:rsidRPr="005F1C7D">
        <w:t>22.7</w:t>
      </w:r>
      <w:r w:rsidR="006F13E4" w:rsidRPr="005F1C7D">
        <w:t xml:space="preserve">. Вакцинация против бешенства </w:t>
      </w:r>
      <w:r w:rsidR="001B5D10" w:rsidRPr="005F1C7D">
        <w:t>и иных заболеваний собак</w:t>
      </w:r>
      <w:r w:rsidR="006F13E4" w:rsidRPr="005F1C7D">
        <w:t xml:space="preserve"> осуществляется специалистами ветеринарной службы за плату в соответствии с прейскурантом или договором, заключ</w:t>
      </w:r>
      <w:r w:rsidR="001B5D10" w:rsidRPr="005F1C7D">
        <w:t>енным с владельцем собак</w:t>
      </w:r>
      <w:r w:rsidR="006F13E4" w:rsidRPr="005F1C7D">
        <w:t>.</w:t>
      </w:r>
    </w:p>
    <w:p w:rsidR="006B7949" w:rsidRPr="000D7E69" w:rsidRDefault="00194FA4" w:rsidP="005D015E">
      <w:pPr>
        <w:pStyle w:val="af2"/>
        <w:shd w:val="clear" w:color="auto" w:fill="FFFFFF"/>
        <w:spacing w:before="210" w:beforeAutospacing="0" w:after="0" w:afterAutospacing="0"/>
        <w:jc w:val="both"/>
      </w:pPr>
      <w:r w:rsidRPr="005F1C7D">
        <w:t xml:space="preserve"> </w:t>
      </w:r>
      <w:r w:rsidR="005D015E">
        <w:t xml:space="preserve">      </w:t>
      </w:r>
      <w:r w:rsidRPr="005F1C7D">
        <w:t xml:space="preserve">  </w:t>
      </w:r>
      <w:r w:rsidR="001B5D10" w:rsidRPr="005F1C7D">
        <w:t>22.8</w:t>
      </w:r>
      <w:r w:rsidR="006F13E4" w:rsidRPr="000D7E69">
        <w:t xml:space="preserve">. </w:t>
      </w:r>
      <w:r w:rsidR="006B7949" w:rsidRPr="000D7E69"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6B7949" w:rsidRPr="000D7E69" w:rsidRDefault="006B7949" w:rsidP="005D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B7949" w:rsidRPr="000D7E69" w:rsidRDefault="006B7949" w:rsidP="005D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обеспечивать уборку продуктов жизнедеятельности животного в местах и на территориях общего пользования;</w:t>
      </w:r>
    </w:p>
    <w:p w:rsidR="006B7949" w:rsidRPr="000D7E69" w:rsidRDefault="006B7949" w:rsidP="005D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</w:p>
    <w:p w:rsidR="006B7949" w:rsidRPr="000D7E69" w:rsidRDefault="006B7949" w:rsidP="005D0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F13E4" w:rsidRPr="005F1C7D" w:rsidRDefault="00194FA4" w:rsidP="006B7949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 </w:t>
      </w:r>
      <w:r w:rsidR="001B5D10" w:rsidRPr="005F1C7D">
        <w:t>22.9</w:t>
      </w:r>
      <w:r w:rsidR="00145C33" w:rsidRPr="005F1C7D">
        <w:t xml:space="preserve">. Владелец собаки </w:t>
      </w:r>
      <w:r w:rsidR="006F13E4" w:rsidRPr="005F1C7D">
        <w:t>обязан: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 1)</w:t>
      </w:r>
      <w:r w:rsidR="00EC726D">
        <w:t xml:space="preserve"> о</w:t>
      </w:r>
      <w:r w:rsidR="006F13E4" w:rsidRPr="005F1C7D">
        <w:t>беспечи</w:t>
      </w:r>
      <w:r w:rsidR="00145C33" w:rsidRPr="005F1C7D">
        <w:t xml:space="preserve">вать содержание собаки </w:t>
      </w:r>
      <w:r w:rsidR="006F13E4" w:rsidRPr="005F1C7D">
        <w:t xml:space="preserve"> в соответствии с требованиями настоящих Правил.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2) </w:t>
      </w:r>
      <w:r w:rsidR="00EC726D">
        <w:t xml:space="preserve"> п</w:t>
      </w:r>
      <w:r w:rsidR="006F13E4" w:rsidRPr="005F1C7D">
        <w:t>ринимать необходимые меры для обеспечения безопасно</w:t>
      </w:r>
      <w:r w:rsidR="00EC726D">
        <w:t>сти окружающих людей и животных;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lastRenderedPageBreak/>
        <w:t xml:space="preserve">        </w:t>
      </w:r>
      <w:r w:rsidR="00145C33" w:rsidRPr="005F1C7D">
        <w:t>3</w:t>
      </w:r>
      <w:r w:rsidRPr="005F1C7D">
        <w:t>)</w:t>
      </w:r>
      <w:r w:rsidR="00EC726D">
        <w:t xml:space="preserve"> в</w:t>
      </w:r>
      <w:r w:rsidR="006F13E4" w:rsidRPr="005F1C7D">
        <w:t>ыгуливать собаку в ошейнике (за исключением щенков, не достигших двухмесячного возраста, и приобретенных собак в течение деся</w:t>
      </w:r>
      <w:r w:rsidR="00EC726D">
        <w:t>ти дней с момента приобретения);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 4)</w:t>
      </w:r>
      <w:r w:rsidR="00EC726D">
        <w:t xml:space="preserve"> н</w:t>
      </w:r>
      <w:r w:rsidR="00145C33" w:rsidRPr="005F1C7D">
        <w:t xml:space="preserve">е допускать собаку </w:t>
      </w:r>
      <w:r w:rsidR="006F13E4" w:rsidRPr="005F1C7D">
        <w:t xml:space="preserve">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</w:t>
      </w:r>
      <w:r w:rsidR="00EC726D">
        <w:t>одуктами и общественное питание;</w:t>
      </w:r>
    </w:p>
    <w:p w:rsidR="006F13E4" w:rsidRPr="005F1C7D" w:rsidRDefault="00194FA4" w:rsidP="006F13E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   </w:t>
      </w:r>
      <w:r w:rsidR="00145C33" w:rsidRPr="005F1C7D">
        <w:t>5</w:t>
      </w:r>
      <w:r w:rsidRPr="005F1C7D">
        <w:t>)</w:t>
      </w:r>
      <w:r w:rsidR="00EC726D">
        <w:t xml:space="preserve"> г</w:t>
      </w:r>
      <w:r w:rsidR="006F13E4" w:rsidRPr="005F1C7D">
        <w:t>уманно</w:t>
      </w:r>
      <w:r w:rsidR="00145C33" w:rsidRPr="005F1C7D">
        <w:t xml:space="preserve"> обращаться с собакой</w:t>
      </w:r>
      <w:r w:rsidR="006F13E4" w:rsidRPr="005F1C7D">
        <w:t>. При нежелании в дальне</w:t>
      </w:r>
      <w:r w:rsidR="00145C33" w:rsidRPr="005F1C7D">
        <w:t xml:space="preserve">йшем содержать собаку </w:t>
      </w:r>
      <w:r w:rsidR="006F13E4" w:rsidRPr="005F1C7D">
        <w:t>владелец может сдать ее в ор</w:t>
      </w:r>
      <w:r w:rsidR="00EC726D">
        <w:t>ганизации, занимающиеся отловом;</w:t>
      </w:r>
    </w:p>
    <w:p w:rsidR="006F13E4" w:rsidRPr="005F1C7D" w:rsidRDefault="005F1C7D" w:rsidP="00B96E24">
      <w:pPr>
        <w:pStyle w:val="af2"/>
        <w:shd w:val="clear" w:color="auto" w:fill="FFFFFF"/>
        <w:spacing w:before="0" w:beforeAutospacing="0" w:after="150" w:afterAutospacing="0"/>
        <w:jc w:val="both"/>
      </w:pPr>
      <w:r w:rsidRPr="005F1C7D">
        <w:t xml:space="preserve">    </w:t>
      </w:r>
      <w:r w:rsidR="00194FA4" w:rsidRPr="005F1C7D">
        <w:t xml:space="preserve">    </w:t>
      </w:r>
      <w:r w:rsidR="00145C33" w:rsidRPr="005F1C7D">
        <w:t>6)</w:t>
      </w:r>
      <w:r w:rsidRPr="005F1C7D">
        <w:t xml:space="preserve"> </w:t>
      </w:r>
      <w:r w:rsidR="00EC726D">
        <w:t>у</w:t>
      </w:r>
      <w:r w:rsidR="00145C33" w:rsidRPr="005F1C7D">
        <w:t>тилизация трупов собак</w:t>
      </w:r>
      <w:r w:rsidR="006F13E4" w:rsidRPr="005F1C7D">
        <w:t xml:space="preserve">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="006F13E4" w:rsidRPr="005F1C7D">
        <w:t>кремирование</w:t>
      </w:r>
      <w:proofErr w:type="spellEnd"/>
      <w:r w:rsidR="006F13E4" w:rsidRPr="005F1C7D">
        <w:t xml:space="preserve"> либо захоронение в биотермических ямах).</w:t>
      </w:r>
    </w:p>
    <w:p w:rsidR="00194FA4" w:rsidRPr="005F1C7D" w:rsidRDefault="00286BE0" w:rsidP="00194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Запрещается: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з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агряз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экскрементами собак 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улицы, дворы, лестничные площадки, другие места общего пользования;</w:t>
      </w:r>
    </w:p>
    <w:p w:rsidR="006F13E4" w:rsidRPr="005F1C7D" w:rsidRDefault="00EC726D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</w:t>
      </w:r>
      <w:r w:rsidR="00286BE0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упать собак 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водоемах массового купания людей;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л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юбое применение действий, приводящее к мучениям животного, в том числе, жестокое обращение с животным, повлекших гибель или увечье животного; 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ыпускать собак  для самостоятельного выгуливания без сопровождения хозяина;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ыбрасывать домашних животных на улицу. При невозможности дальнейшего содержания домашнее животное должно быть передано другому лицу или сдано в приют;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н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</w:t>
      </w:r>
      <w:r w:rsidR="00EC7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дрессировки собак кинологами;</w:t>
      </w:r>
    </w:p>
    <w:p w:rsidR="006F13E4" w:rsidRPr="005F1C7D" w:rsidRDefault="00286BE0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сброс биологических отходов (трупов), в том числе трупов безнадзорных животных в бытовые мусорные контейнеры и вывоз их на </w:t>
      </w:r>
      <w:proofErr w:type="gramStart"/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свалки</w:t>
      </w:r>
      <w:proofErr w:type="gramEnd"/>
      <w:r w:rsidR="006F13E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полигоны для захоронения.</w:t>
      </w:r>
    </w:p>
    <w:p w:rsidR="006F13E4" w:rsidRPr="005F1C7D" w:rsidRDefault="006F13E4" w:rsidP="00B96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8D" w:rsidRPr="005F1C7D" w:rsidRDefault="0035148D" w:rsidP="00B96E2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6BE0"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5F1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нарушение настоящих Правил</w:t>
      </w:r>
    </w:p>
    <w:p w:rsidR="0035148D" w:rsidRPr="005F1C7D" w:rsidRDefault="00286BE0" w:rsidP="00351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Лица, виновные в нарушении настоящих Правил, привлекаются к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в соответствии с действующим законодательством Российской Федерации, Псковской области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48D" w:rsidRPr="005F1C7D" w:rsidRDefault="00286BE0" w:rsidP="0019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за причинение вреда вследствие неисполнения и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(или) ненадлежащего исполнения предусмотренных законодательством и</w:t>
      </w:r>
      <w:r w:rsidR="0035148D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настоящими Правилами обязанностей по содержанию объектов благоустройства несут владельцы объектов благоустройства в порядке, </w:t>
      </w:r>
      <w:r w:rsidR="00194FA4" w:rsidRPr="005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законодательством.</w:t>
      </w:r>
    </w:p>
    <w:p w:rsidR="00AD4CDE" w:rsidRPr="005F1C7D" w:rsidRDefault="00AD4CDE" w:rsidP="007E0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CDE" w:rsidRPr="005F1C7D" w:rsidSect="003F6855">
      <w:headerReference w:type="default" r:id="rId13"/>
      <w:pgSz w:w="11906" w:h="16838"/>
      <w:pgMar w:top="737" w:right="851" w:bottom="68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FA" w:rsidRDefault="008629FA" w:rsidP="007E0D17">
      <w:pPr>
        <w:spacing w:after="0" w:line="240" w:lineRule="auto"/>
      </w:pPr>
      <w:r>
        <w:separator/>
      </w:r>
    </w:p>
  </w:endnote>
  <w:endnote w:type="continuationSeparator" w:id="0">
    <w:p w:rsidR="008629FA" w:rsidRDefault="008629FA" w:rsidP="007E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FA" w:rsidRDefault="008629FA" w:rsidP="007E0D17">
      <w:pPr>
        <w:spacing w:after="0" w:line="240" w:lineRule="auto"/>
      </w:pPr>
      <w:r>
        <w:separator/>
      </w:r>
    </w:p>
  </w:footnote>
  <w:footnote w:type="continuationSeparator" w:id="0">
    <w:p w:rsidR="008629FA" w:rsidRDefault="008629FA" w:rsidP="007E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49" w:rsidRDefault="006B7949" w:rsidP="00AD4CD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D17"/>
    <w:rsid w:val="0000022C"/>
    <w:rsid w:val="00004662"/>
    <w:rsid w:val="00012300"/>
    <w:rsid w:val="00035F32"/>
    <w:rsid w:val="000422F8"/>
    <w:rsid w:val="00054F4A"/>
    <w:rsid w:val="0006492B"/>
    <w:rsid w:val="00066BF2"/>
    <w:rsid w:val="00066DDF"/>
    <w:rsid w:val="000705E7"/>
    <w:rsid w:val="00082270"/>
    <w:rsid w:val="000928DC"/>
    <w:rsid w:val="00093B2C"/>
    <w:rsid w:val="000A0769"/>
    <w:rsid w:val="000C657C"/>
    <w:rsid w:val="000D7E69"/>
    <w:rsid w:val="000E0F99"/>
    <w:rsid w:val="001029B4"/>
    <w:rsid w:val="00105095"/>
    <w:rsid w:val="00115B36"/>
    <w:rsid w:val="00142493"/>
    <w:rsid w:val="00145C33"/>
    <w:rsid w:val="00160509"/>
    <w:rsid w:val="00182F2A"/>
    <w:rsid w:val="00185437"/>
    <w:rsid w:val="00194FA4"/>
    <w:rsid w:val="001B5D10"/>
    <w:rsid w:val="001C0486"/>
    <w:rsid w:val="001C3D65"/>
    <w:rsid w:val="001D4345"/>
    <w:rsid w:val="00211532"/>
    <w:rsid w:val="00225D0C"/>
    <w:rsid w:val="00245949"/>
    <w:rsid w:val="00255B0C"/>
    <w:rsid w:val="00264C1F"/>
    <w:rsid w:val="00283C33"/>
    <w:rsid w:val="00286BE0"/>
    <w:rsid w:val="0029616C"/>
    <w:rsid w:val="002A2FF2"/>
    <w:rsid w:val="002B7B1C"/>
    <w:rsid w:val="002F1273"/>
    <w:rsid w:val="002F159F"/>
    <w:rsid w:val="002F29DF"/>
    <w:rsid w:val="002F6450"/>
    <w:rsid w:val="0030212F"/>
    <w:rsid w:val="0030476F"/>
    <w:rsid w:val="003072C9"/>
    <w:rsid w:val="00307E22"/>
    <w:rsid w:val="003110C7"/>
    <w:rsid w:val="00315E2E"/>
    <w:rsid w:val="00320452"/>
    <w:rsid w:val="00321A8B"/>
    <w:rsid w:val="00326F73"/>
    <w:rsid w:val="003423E2"/>
    <w:rsid w:val="00343A27"/>
    <w:rsid w:val="0035148D"/>
    <w:rsid w:val="0035435C"/>
    <w:rsid w:val="00356510"/>
    <w:rsid w:val="00362175"/>
    <w:rsid w:val="003748B2"/>
    <w:rsid w:val="00374FB9"/>
    <w:rsid w:val="003828B6"/>
    <w:rsid w:val="00384AE0"/>
    <w:rsid w:val="003A2D89"/>
    <w:rsid w:val="003B5CF3"/>
    <w:rsid w:val="003E22B0"/>
    <w:rsid w:val="003E23A8"/>
    <w:rsid w:val="003F1F33"/>
    <w:rsid w:val="003F2EA3"/>
    <w:rsid w:val="003F6855"/>
    <w:rsid w:val="00416216"/>
    <w:rsid w:val="0042339E"/>
    <w:rsid w:val="00430B1E"/>
    <w:rsid w:val="0045622C"/>
    <w:rsid w:val="00461A48"/>
    <w:rsid w:val="00470056"/>
    <w:rsid w:val="004760D2"/>
    <w:rsid w:val="0048107A"/>
    <w:rsid w:val="004904B1"/>
    <w:rsid w:val="00497404"/>
    <w:rsid w:val="004A07FB"/>
    <w:rsid w:val="004E2665"/>
    <w:rsid w:val="005171AB"/>
    <w:rsid w:val="005205A3"/>
    <w:rsid w:val="0052443D"/>
    <w:rsid w:val="00536E7B"/>
    <w:rsid w:val="00541691"/>
    <w:rsid w:val="005520EE"/>
    <w:rsid w:val="00581FAE"/>
    <w:rsid w:val="00583B5B"/>
    <w:rsid w:val="005B55BD"/>
    <w:rsid w:val="005B6930"/>
    <w:rsid w:val="005C1F31"/>
    <w:rsid w:val="005D015E"/>
    <w:rsid w:val="005E150B"/>
    <w:rsid w:val="005E611B"/>
    <w:rsid w:val="005F161C"/>
    <w:rsid w:val="005F1C4A"/>
    <w:rsid w:val="005F1C7D"/>
    <w:rsid w:val="005F42E7"/>
    <w:rsid w:val="00606334"/>
    <w:rsid w:val="00617015"/>
    <w:rsid w:val="00620AE5"/>
    <w:rsid w:val="00626BD5"/>
    <w:rsid w:val="0063116D"/>
    <w:rsid w:val="00662507"/>
    <w:rsid w:val="006A06E9"/>
    <w:rsid w:val="006A735D"/>
    <w:rsid w:val="006A7B0C"/>
    <w:rsid w:val="006B7949"/>
    <w:rsid w:val="006C2D58"/>
    <w:rsid w:val="006C6B54"/>
    <w:rsid w:val="006D5025"/>
    <w:rsid w:val="006E05D6"/>
    <w:rsid w:val="006E2C1F"/>
    <w:rsid w:val="006E5100"/>
    <w:rsid w:val="006F13E4"/>
    <w:rsid w:val="00700760"/>
    <w:rsid w:val="007043B5"/>
    <w:rsid w:val="00727A6B"/>
    <w:rsid w:val="007351C3"/>
    <w:rsid w:val="007425DD"/>
    <w:rsid w:val="00750EE7"/>
    <w:rsid w:val="00752880"/>
    <w:rsid w:val="007555AF"/>
    <w:rsid w:val="007772FA"/>
    <w:rsid w:val="00783268"/>
    <w:rsid w:val="007A1A4B"/>
    <w:rsid w:val="007B1464"/>
    <w:rsid w:val="007B25B8"/>
    <w:rsid w:val="007B5DC3"/>
    <w:rsid w:val="007C1B40"/>
    <w:rsid w:val="007C269C"/>
    <w:rsid w:val="007D1EA1"/>
    <w:rsid w:val="007E0D17"/>
    <w:rsid w:val="007F5AA3"/>
    <w:rsid w:val="00810A5C"/>
    <w:rsid w:val="0081690D"/>
    <w:rsid w:val="008629FA"/>
    <w:rsid w:val="008819AF"/>
    <w:rsid w:val="008819BD"/>
    <w:rsid w:val="00887F2D"/>
    <w:rsid w:val="008901BE"/>
    <w:rsid w:val="008C2EC5"/>
    <w:rsid w:val="008D14D1"/>
    <w:rsid w:val="008D464D"/>
    <w:rsid w:val="008D50B8"/>
    <w:rsid w:val="008F426D"/>
    <w:rsid w:val="00912A73"/>
    <w:rsid w:val="00912ACB"/>
    <w:rsid w:val="00913F78"/>
    <w:rsid w:val="009347F9"/>
    <w:rsid w:val="00936F55"/>
    <w:rsid w:val="00941CD6"/>
    <w:rsid w:val="00947C9F"/>
    <w:rsid w:val="00960A71"/>
    <w:rsid w:val="009837DC"/>
    <w:rsid w:val="00985210"/>
    <w:rsid w:val="009C66E9"/>
    <w:rsid w:val="009E146E"/>
    <w:rsid w:val="009E402C"/>
    <w:rsid w:val="009E5A44"/>
    <w:rsid w:val="009F0148"/>
    <w:rsid w:val="009F26D7"/>
    <w:rsid w:val="00A01D2E"/>
    <w:rsid w:val="00A029AD"/>
    <w:rsid w:val="00A11CDC"/>
    <w:rsid w:val="00A1516F"/>
    <w:rsid w:val="00A2095A"/>
    <w:rsid w:val="00A237AC"/>
    <w:rsid w:val="00A653A0"/>
    <w:rsid w:val="00A66BE5"/>
    <w:rsid w:val="00A726FA"/>
    <w:rsid w:val="00A73778"/>
    <w:rsid w:val="00A77B61"/>
    <w:rsid w:val="00A832D5"/>
    <w:rsid w:val="00AA2C14"/>
    <w:rsid w:val="00AB190B"/>
    <w:rsid w:val="00AB555A"/>
    <w:rsid w:val="00AC1B19"/>
    <w:rsid w:val="00AD4CDE"/>
    <w:rsid w:val="00B07888"/>
    <w:rsid w:val="00B16BE7"/>
    <w:rsid w:val="00B347AF"/>
    <w:rsid w:val="00B34EC1"/>
    <w:rsid w:val="00B5086A"/>
    <w:rsid w:val="00B87D77"/>
    <w:rsid w:val="00B916F7"/>
    <w:rsid w:val="00B96E24"/>
    <w:rsid w:val="00B97E0B"/>
    <w:rsid w:val="00BC610A"/>
    <w:rsid w:val="00BD4B00"/>
    <w:rsid w:val="00BF0135"/>
    <w:rsid w:val="00C04456"/>
    <w:rsid w:val="00C12990"/>
    <w:rsid w:val="00C31992"/>
    <w:rsid w:val="00C34D7B"/>
    <w:rsid w:val="00C36F62"/>
    <w:rsid w:val="00C51362"/>
    <w:rsid w:val="00C643FD"/>
    <w:rsid w:val="00C754C6"/>
    <w:rsid w:val="00C879E6"/>
    <w:rsid w:val="00C95922"/>
    <w:rsid w:val="00CA0DB3"/>
    <w:rsid w:val="00CA3DD7"/>
    <w:rsid w:val="00D244DB"/>
    <w:rsid w:val="00D4195C"/>
    <w:rsid w:val="00D54111"/>
    <w:rsid w:val="00D541AF"/>
    <w:rsid w:val="00D61E50"/>
    <w:rsid w:val="00D70CB1"/>
    <w:rsid w:val="00D80061"/>
    <w:rsid w:val="00D96F97"/>
    <w:rsid w:val="00DA2129"/>
    <w:rsid w:val="00DB5BAC"/>
    <w:rsid w:val="00DE6364"/>
    <w:rsid w:val="00DF2683"/>
    <w:rsid w:val="00E017B3"/>
    <w:rsid w:val="00E01D00"/>
    <w:rsid w:val="00E11DF9"/>
    <w:rsid w:val="00E32CDC"/>
    <w:rsid w:val="00E36B5C"/>
    <w:rsid w:val="00E64039"/>
    <w:rsid w:val="00E64C47"/>
    <w:rsid w:val="00E657BB"/>
    <w:rsid w:val="00E73AD2"/>
    <w:rsid w:val="00E76380"/>
    <w:rsid w:val="00E939A4"/>
    <w:rsid w:val="00EB0455"/>
    <w:rsid w:val="00EB39B3"/>
    <w:rsid w:val="00EC1F6B"/>
    <w:rsid w:val="00EC3E2E"/>
    <w:rsid w:val="00EC726D"/>
    <w:rsid w:val="00EF7B3C"/>
    <w:rsid w:val="00F054C0"/>
    <w:rsid w:val="00F1229C"/>
    <w:rsid w:val="00F136C4"/>
    <w:rsid w:val="00F26F18"/>
    <w:rsid w:val="00F31864"/>
    <w:rsid w:val="00F33719"/>
    <w:rsid w:val="00F44809"/>
    <w:rsid w:val="00F5035B"/>
    <w:rsid w:val="00F55B0B"/>
    <w:rsid w:val="00F96DC2"/>
    <w:rsid w:val="00FB0872"/>
    <w:rsid w:val="00FD473B"/>
    <w:rsid w:val="00FD6985"/>
    <w:rsid w:val="00FF457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E0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7E0D17"/>
    <w:rPr>
      <w:vertAlign w:val="superscript"/>
    </w:rPr>
  </w:style>
  <w:style w:type="table" w:styleId="a6">
    <w:name w:val="Table Grid"/>
    <w:basedOn w:val="a1"/>
    <w:rsid w:val="00D96F97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B5D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244D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5095"/>
  </w:style>
  <w:style w:type="paragraph" w:styleId="ac">
    <w:name w:val="footer"/>
    <w:basedOn w:val="a"/>
    <w:link w:val="ad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095"/>
  </w:style>
  <w:style w:type="character" w:customStyle="1" w:styleId="ae">
    <w:name w:val="Символ сноски"/>
    <w:qFormat/>
    <w:rsid w:val="005205A3"/>
  </w:style>
  <w:style w:type="paragraph" w:customStyle="1" w:styleId="10">
    <w:name w:val="Текст сноски1"/>
    <w:basedOn w:val="a"/>
    <w:semiHidden/>
    <w:rsid w:val="0052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semiHidden/>
    <w:rsid w:val="00BF0135"/>
    <w:rPr>
      <w:color w:val="000080"/>
      <w:u w:val="single"/>
    </w:rPr>
  </w:style>
  <w:style w:type="paragraph" w:styleId="af0">
    <w:name w:val="Body Text"/>
    <w:basedOn w:val="a"/>
    <w:link w:val="af1"/>
    <w:semiHidden/>
    <w:rsid w:val="00BF0135"/>
    <w:pPr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1">
    <w:name w:val="Основной текст Знак"/>
    <w:basedOn w:val="a0"/>
    <w:link w:val="af0"/>
    <w:semiHidden/>
    <w:rsid w:val="00BF013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2">
    <w:name w:val="Normal (Web)"/>
    <w:basedOn w:val="a"/>
    <w:uiPriority w:val="99"/>
    <w:unhideWhenUsed/>
    <w:rsid w:val="00B5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E0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7E0D17"/>
    <w:rPr>
      <w:vertAlign w:val="superscript"/>
    </w:rPr>
  </w:style>
  <w:style w:type="table" w:styleId="a6">
    <w:name w:val="Table Grid"/>
    <w:basedOn w:val="a1"/>
    <w:rsid w:val="00D96F97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B5D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244D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5095"/>
  </w:style>
  <w:style w:type="paragraph" w:styleId="ac">
    <w:name w:val="footer"/>
    <w:basedOn w:val="a"/>
    <w:link w:val="ad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095"/>
  </w:style>
  <w:style w:type="character" w:customStyle="1" w:styleId="ae">
    <w:name w:val="Символ сноски"/>
    <w:qFormat/>
    <w:rsid w:val="005205A3"/>
  </w:style>
  <w:style w:type="paragraph" w:customStyle="1" w:styleId="10">
    <w:name w:val="Текст сноски1"/>
    <w:basedOn w:val="a"/>
    <w:semiHidden/>
    <w:rsid w:val="0052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semiHidden/>
    <w:rsid w:val="00BF0135"/>
    <w:rPr>
      <w:color w:val="000080"/>
      <w:u w:val="single"/>
    </w:rPr>
  </w:style>
  <w:style w:type="paragraph" w:styleId="af0">
    <w:name w:val="Body Text"/>
    <w:basedOn w:val="a"/>
    <w:link w:val="af1"/>
    <w:semiHidden/>
    <w:rsid w:val="00BF0135"/>
    <w:pPr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1">
    <w:name w:val="Основной текст Знак"/>
    <w:basedOn w:val="a0"/>
    <w:link w:val="af0"/>
    <w:semiHidden/>
    <w:rsid w:val="00BF013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D2F4B2CA409B4CD73127147FD85ABE39A46C3D2DAD6280E222504E77442274414F9BE7AEF3646E59B39F1NCr2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D0672AFF994FA690FDB31D99F0DDC2522392CDB41985D75340FB46BEDC5D9D9EF5A20C54E71A3088D1817110QCb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D0672AFF994FA690FDB31D99F0DDC2532293C8B01C85D75340FB46BEDC5D9D9EF5A20C54E71A3088D1817110QCb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0672AFF994FA690FDB31D99F0DDC2542995CAB11C85D75340FB46BEDC5D9D8CF5FA0350E4053BD49EC7241FCF12C697DA66947904QBb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60C5-8ED2-4B43-A3D9-CC2E2AC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16297</Words>
  <Characters>92894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КОНТОРА</cp:lastModifiedBy>
  <cp:revision>7</cp:revision>
  <cp:lastPrinted>2022-12-29T11:34:00Z</cp:lastPrinted>
  <dcterms:created xsi:type="dcterms:W3CDTF">2022-12-29T08:54:00Z</dcterms:created>
  <dcterms:modified xsi:type="dcterms:W3CDTF">2022-12-29T11:35:00Z</dcterms:modified>
</cp:coreProperties>
</file>